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C4C219" w14:textId="678BE189" w:rsidR="00ED1F0D" w:rsidRPr="00334AF0" w:rsidRDefault="007B2F61" w:rsidP="00ED1F0D">
      <w:pPr>
        <w:pStyle w:val="Title"/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 xml:space="preserve">Milman State School </w:t>
      </w:r>
    </w:p>
    <w:p w14:paraId="33585B17" w14:textId="0923B7B7" w:rsidR="00ED1F0D" w:rsidRDefault="007B2F61" w:rsidP="007B2F61">
      <w:pPr>
        <w:pStyle w:val="Title"/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 xml:space="preserve">2025 </w:t>
      </w:r>
      <w:r w:rsidR="00ED1F0D" w:rsidRPr="00334AF0">
        <w:rPr>
          <w:rFonts w:ascii="Arial" w:hAnsi="Arial" w:cs="Arial"/>
          <w:b/>
          <w:bCs/>
          <w:sz w:val="32"/>
          <w:szCs w:val="32"/>
        </w:rPr>
        <w:t xml:space="preserve"> ANNUAL IMPLEMENTATION PLAN</w:t>
      </w:r>
      <w:r w:rsidR="00ED1F0D">
        <w:rPr>
          <w:rFonts w:ascii="Arial" w:hAnsi="Arial" w:cs="Arial"/>
          <w:b/>
          <w:bCs/>
          <w:sz w:val="32"/>
          <w:szCs w:val="32"/>
        </w:rPr>
        <w:t xml:space="preserve"> </w:t>
      </w:r>
    </w:p>
    <w:p w14:paraId="1149DFF2" w14:textId="1CF9499C" w:rsidR="007B2F61" w:rsidRPr="007B2F61" w:rsidRDefault="00DB7AE2" w:rsidP="007B2F61">
      <w:r>
        <w:rPr>
          <w:noProof/>
        </w:rPr>
        <w:drawing>
          <wp:anchor distT="0" distB="0" distL="114300" distR="114300" simplePos="0" relativeHeight="251661312" behindDoc="0" locked="0" layoutInCell="1" allowOverlap="1" wp14:anchorId="01EAECB7" wp14:editId="1C51A054">
            <wp:simplePos x="0" y="0"/>
            <wp:positionH relativeFrom="margin">
              <wp:posOffset>5192837</wp:posOffset>
            </wp:positionH>
            <wp:positionV relativeFrom="paragraph">
              <wp:posOffset>100772</wp:posOffset>
            </wp:positionV>
            <wp:extent cx="3047336" cy="347240"/>
            <wp:effectExtent l="0" t="0" r="127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7336" cy="3472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FAB43AA" w14:textId="6920736F" w:rsidR="00ED1F0D" w:rsidRDefault="00ED1F0D" w:rsidP="00ED1F0D"/>
    <w:tbl>
      <w:tblPr>
        <w:tblStyle w:val="TableGrid"/>
        <w:tblW w:w="5491" w:type="pct"/>
        <w:tblInd w:w="-1008" w:type="dxa"/>
        <w:tblLook w:val="04A0" w:firstRow="1" w:lastRow="0" w:firstColumn="1" w:lastColumn="0" w:noHBand="0" w:noVBand="1"/>
      </w:tblPr>
      <w:tblGrid>
        <w:gridCol w:w="8915"/>
        <w:gridCol w:w="124"/>
        <w:gridCol w:w="698"/>
        <w:gridCol w:w="753"/>
        <w:gridCol w:w="707"/>
        <w:gridCol w:w="757"/>
        <w:gridCol w:w="6078"/>
        <w:gridCol w:w="4921"/>
      </w:tblGrid>
      <w:tr w:rsidR="00ED1F0D" w:rsidRPr="00EC2E59" w14:paraId="532D5B01" w14:textId="77777777" w:rsidTr="007B2F61">
        <w:trPr>
          <w:trHeight w:val="385"/>
        </w:trPr>
        <w:tc>
          <w:tcPr>
            <w:tcW w:w="1969" w:type="pct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FFFFFF" w:themeFill="background1"/>
          </w:tcPr>
          <w:p w14:paraId="268609AC" w14:textId="77777777" w:rsidR="00ED1F0D" w:rsidRDefault="00ED1F0D" w:rsidP="00341E8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</w:t>
            </w:r>
            <w:r w:rsidRPr="00EC2E59">
              <w:rPr>
                <w:rFonts w:ascii="Arial" w:hAnsi="Arial" w:cs="Arial"/>
                <w:b/>
                <w:bCs/>
              </w:rPr>
              <w:t xml:space="preserve">chool </w:t>
            </w:r>
            <w:r>
              <w:rPr>
                <w:rFonts w:ascii="Arial" w:hAnsi="Arial" w:cs="Arial"/>
                <w:b/>
                <w:bCs/>
              </w:rPr>
              <w:t>p</w:t>
            </w:r>
            <w:r w:rsidRPr="00EC2E59">
              <w:rPr>
                <w:rFonts w:ascii="Arial" w:hAnsi="Arial" w:cs="Arial"/>
                <w:b/>
                <w:bCs/>
              </w:rPr>
              <w:t xml:space="preserve">riority </w:t>
            </w:r>
            <w:r>
              <w:rPr>
                <w:rFonts w:ascii="Arial" w:hAnsi="Arial" w:cs="Arial"/>
                <w:b/>
                <w:bCs/>
              </w:rPr>
              <w:t>1:</w:t>
            </w:r>
          </w:p>
          <w:p w14:paraId="1A027E8E" w14:textId="6B235E23" w:rsidR="00ED1F0D" w:rsidRPr="007B2F61" w:rsidRDefault="007B2F61" w:rsidP="00341E8B">
            <w:pPr>
              <w:rPr>
                <w:rFonts w:ascii="Arial" w:hAnsi="Arial" w:cs="Arial"/>
                <w:noProof/>
                <w:sz w:val="20"/>
                <w:szCs w:val="20"/>
              </w:rPr>
            </w:pPr>
            <w:r w:rsidRPr="00FC6050">
              <w:rPr>
                <w:rFonts w:ascii="Arial" w:hAnsi="Arial" w:cs="Arial"/>
                <w:noProof/>
                <w:sz w:val="24"/>
                <w:szCs w:val="24"/>
              </w:rPr>
              <w:t>Leading collaborative learning and improvement</w:t>
            </w:r>
          </w:p>
        </w:tc>
        <w:tc>
          <w:tcPr>
            <w:tcW w:w="63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BDD032" w14:textId="77777777" w:rsidR="00ED1F0D" w:rsidRDefault="00ED1F0D" w:rsidP="00341E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Monitoring</w:t>
            </w:r>
          </w:p>
          <w:p w14:paraId="48E8FA5C" w14:textId="77777777" w:rsidR="00ED1F0D" w:rsidRPr="004E532E" w:rsidRDefault="00ED1F0D" w:rsidP="00341E8B">
            <w:pPr>
              <w:jc w:val="center"/>
              <w:rPr>
                <w:rFonts w:ascii="Arial" w:hAnsi="Arial" w:cs="Arial"/>
                <w:i/>
                <w:iCs/>
                <w:color w:val="FF0000"/>
                <w:sz w:val="10"/>
                <w:szCs w:val="10"/>
              </w:rPr>
            </w:pPr>
            <w:r w:rsidRPr="005B0CCB">
              <w:rPr>
                <w:rFonts w:ascii="Arial" w:hAnsi="Arial" w:cs="Arial"/>
                <w:i/>
                <w:iCs/>
                <w:color w:val="70AD47" w:themeColor="accent6"/>
                <w:sz w:val="10"/>
                <w:szCs w:val="10"/>
              </w:rPr>
              <w:t xml:space="preserve">Green –on track, </w:t>
            </w:r>
            <w:r w:rsidRPr="005B0CCB">
              <w:rPr>
                <w:rFonts w:ascii="Arial" w:hAnsi="Arial" w:cs="Arial"/>
                <w:i/>
                <w:iCs/>
                <w:color w:val="FFC000" w:themeColor="accent4"/>
                <w:sz w:val="10"/>
                <w:szCs w:val="10"/>
              </w:rPr>
              <w:t xml:space="preserve">Yellow – underway, </w:t>
            </w:r>
            <w:r w:rsidRPr="005B0CCB">
              <w:rPr>
                <w:rFonts w:ascii="Arial" w:hAnsi="Arial" w:cs="Arial"/>
                <w:i/>
                <w:iCs/>
                <w:color w:val="7030A0"/>
                <w:sz w:val="10"/>
                <w:szCs w:val="10"/>
              </w:rPr>
              <w:t>Magenta – yet to commence</w:t>
            </w:r>
            <w:r w:rsidRPr="005B0CCB">
              <w:rPr>
                <w:rFonts w:ascii="Arial" w:hAnsi="Arial" w:cs="Arial"/>
                <w:i/>
                <w:iCs/>
                <w:sz w:val="10"/>
                <w:szCs w:val="10"/>
              </w:rPr>
              <w:t xml:space="preserve">.  Shade cell at the end of each term after reflection based on progress.  </w:t>
            </w:r>
          </w:p>
        </w:tc>
        <w:tc>
          <w:tcPr>
            <w:tcW w:w="13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D9805A" w14:textId="77777777" w:rsidR="00ED1F0D" w:rsidRDefault="00ED1F0D" w:rsidP="00341E8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Long term measurable/desired outcomes</w:t>
            </w:r>
            <w:r w:rsidRPr="0053303B">
              <w:rPr>
                <w:rFonts w:ascii="Arial" w:hAnsi="Arial" w:cs="Arial"/>
                <w:b/>
                <w:bCs/>
              </w:rPr>
              <w:t>:</w:t>
            </w:r>
          </w:p>
          <w:p w14:paraId="22E78203" w14:textId="77777777" w:rsidR="00ED1F0D" w:rsidRDefault="00ED1F0D" w:rsidP="00341E8B">
            <w:pPr>
              <w:rPr>
                <w:rFonts w:ascii="Arial" w:hAnsi="Arial" w:cs="Arial"/>
                <w:b/>
                <w:bCs/>
              </w:rPr>
            </w:pPr>
          </w:p>
          <w:p w14:paraId="2647726A" w14:textId="77777777" w:rsidR="00AB1473" w:rsidRDefault="00AB1473" w:rsidP="00AB1473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sz w:val="24"/>
                <w:szCs w:val="24"/>
              </w:rPr>
              <w:t>100% of staff agree they have access to the professional development they need to perform their roles.</w:t>
            </w:r>
          </w:p>
          <w:p w14:paraId="26736630" w14:textId="77777777" w:rsidR="00ED1F0D" w:rsidRDefault="00ED1F0D" w:rsidP="00341E8B">
            <w:pPr>
              <w:rPr>
                <w:rFonts w:ascii="Arial" w:hAnsi="Arial" w:cs="Arial"/>
                <w:i/>
                <w:iCs/>
                <w:noProof/>
                <w:color w:val="FF0000"/>
                <w:sz w:val="16"/>
                <w:szCs w:val="16"/>
              </w:rPr>
            </w:pPr>
          </w:p>
          <w:p w14:paraId="342402A6" w14:textId="77777777" w:rsidR="00ED1F0D" w:rsidRDefault="00ED1F0D" w:rsidP="00341E8B">
            <w:pPr>
              <w:rPr>
                <w:rFonts w:ascii="Arial" w:hAnsi="Arial" w:cs="Arial"/>
                <w:b/>
                <w:bCs/>
              </w:rPr>
            </w:pPr>
          </w:p>
          <w:p w14:paraId="64867185" w14:textId="77777777" w:rsidR="00ED1F0D" w:rsidRDefault="00ED1F0D" w:rsidP="00341E8B">
            <w:pPr>
              <w:rPr>
                <w:rFonts w:ascii="Arial" w:hAnsi="Arial" w:cs="Arial"/>
                <w:i/>
                <w:iCs/>
                <w:color w:val="FF0000"/>
                <w:sz w:val="16"/>
                <w:szCs w:val="16"/>
              </w:rPr>
            </w:pPr>
          </w:p>
        </w:tc>
        <w:tc>
          <w:tcPr>
            <w:tcW w:w="1072" w:type="pct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14:paraId="14BDE5A5" w14:textId="77777777" w:rsidR="00ED1F0D" w:rsidRDefault="00ED1F0D" w:rsidP="00341E8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AIP measurable/desired outcomes:</w:t>
            </w:r>
          </w:p>
          <w:p w14:paraId="1369D4CF" w14:textId="4C9226D5" w:rsidR="00FA387A" w:rsidRPr="00A93008" w:rsidRDefault="00FA387A" w:rsidP="00FA387A">
            <w:pPr>
              <w:pStyle w:val="ListParagraph"/>
              <w:numPr>
                <w:ilvl w:val="0"/>
                <w:numId w:val="1"/>
              </w:num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A93008">
              <w:rPr>
                <w:rFonts w:ascii="Arial" w:hAnsi="Arial" w:cs="Arial"/>
                <w:noProof/>
                <w:sz w:val="24"/>
                <w:szCs w:val="24"/>
              </w:rPr>
              <w:t xml:space="preserve">100% of staff complete </w:t>
            </w:r>
            <w:r w:rsidR="00A93008" w:rsidRPr="00A93008">
              <w:rPr>
                <w:rFonts w:ascii="Arial" w:hAnsi="Arial" w:cs="Arial"/>
                <w:noProof/>
                <w:sz w:val="24"/>
                <w:szCs w:val="24"/>
              </w:rPr>
              <w:t xml:space="preserve">their professional goal setting process, </w:t>
            </w:r>
            <w:r w:rsidRPr="00A93008">
              <w:rPr>
                <w:rFonts w:ascii="Arial" w:hAnsi="Arial" w:cs="Arial"/>
                <w:noProof/>
                <w:sz w:val="24"/>
                <w:szCs w:val="24"/>
              </w:rPr>
              <w:t xml:space="preserve"> </w:t>
            </w:r>
            <w:r w:rsidRPr="00A93008">
              <w:rPr>
                <w:rFonts w:ascii="Arial" w:hAnsi="Arial" w:cs="Arial"/>
                <w:sz w:val="24"/>
                <w:szCs w:val="24"/>
              </w:rPr>
              <w:t>identifying one school focus goal and one personal goal to contribute to development of PLP (Professional Learning Plan)</w:t>
            </w:r>
          </w:p>
          <w:p w14:paraId="3AB52A87" w14:textId="5E15CC7C" w:rsidR="00ED1F0D" w:rsidRPr="00CA456A" w:rsidRDefault="00ED1F0D" w:rsidP="00FA387A">
            <w:pPr>
              <w:pStyle w:val="ListParagraph"/>
              <w:rPr>
                <w:rFonts w:ascii="Arial" w:hAnsi="Arial" w:cs="Arial"/>
                <w:i/>
                <w:iCs/>
                <w:noProof/>
                <w:color w:val="FF0000"/>
                <w:sz w:val="16"/>
                <w:szCs w:val="16"/>
              </w:rPr>
            </w:pPr>
          </w:p>
        </w:tc>
      </w:tr>
      <w:tr w:rsidR="00ED1F0D" w:rsidRPr="00EC2E59" w14:paraId="2246DF54" w14:textId="77777777" w:rsidTr="007B2F61">
        <w:trPr>
          <w:trHeight w:val="77"/>
        </w:trPr>
        <w:tc>
          <w:tcPr>
            <w:tcW w:w="1969" w:type="pct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0906AA" w14:textId="77777777" w:rsidR="00ED1F0D" w:rsidRPr="00EC2E59" w:rsidRDefault="00ED1F0D" w:rsidP="00341E8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515E4F" w14:textId="77777777" w:rsidR="00ED1F0D" w:rsidRDefault="00ED1F0D" w:rsidP="00341E8B">
            <w:pPr>
              <w:rPr>
                <w:rFonts w:ascii="Arial" w:hAnsi="Arial" w:cs="Arial"/>
              </w:rPr>
            </w:pPr>
            <w:r w:rsidRPr="00B000C6">
              <w:rPr>
                <w:rFonts w:ascii="Arial" w:hAnsi="Arial" w:cs="Arial"/>
                <w:b/>
                <w:bCs/>
                <w:sz w:val="14"/>
                <w:szCs w:val="14"/>
              </w:rPr>
              <w:t>Term 1</w:t>
            </w: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9BB92A" w14:textId="77777777" w:rsidR="00ED1F0D" w:rsidRDefault="00ED1F0D" w:rsidP="00341E8B">
            <w:pPr>
              <w:rPr>
                <w:rFonts w:ascii="Arial" w:hAnsi="Arial" w:cs="Arial"/>
              </w:rPr>
            </w:pPr>
            <w:r w:rsidRPr="00B000C6">
              <w:rPr>
                <w:rFonts w:ascii="Arial" w:hAnsi="Arial" w:cs="Arial"/>
                <w:b/>
                <w:bCs/>
                <w:sz w:val="14"/>
                <w:szCs w:val="14"/>
              </w:rPr>
              <w:t>Term 2</w:t>
            </w:r>
          </w:p>
        </w:tc>
        <w:tc>
          <w:tcPr>
            <w:tcW w:w="1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1B7080" w14:textId="77777777" w:rsidR="00ED1F0D" w:rsidRDefault="00ED1F0D" w:rsidP="00341E8B">
            <w:pPr>
              <w:rPr>
                <w:rFonts w:ascii="Arial" w:hAnsi="Arial" w:cs="Arial"/>
              </w:rPr>
            </w:pPr>
            <w:r w:rsidRPr="00B000C6">
              <w:rPr>
                <w:rFonts w:ascii="Arial" w:hAnsi="Arial" w:cs="Arial"/>
                <w:b/>
                <w:bCs/>
                <w:sz w:val="14"/>
                <w:szCs w:val="14"/>
              </w:rPr>
              <w:t>Term 3</w:t>
            </w:r>
          </w:p>
        </w:tc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B7BC16" w14:textId="77777777" w:rsidR="00ED1F0D" w:rsidRDefault="00ED1F0D" w:rsidP="00341E8B">
            <w:pPr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B000C6">
              <w:rPr>
                <w:rFonts w:ascii="Arial" w:hAnsi="Arial" w:cs="Arial"/>
                <w:b/>
                <w:bCs/>
                <w:sz w:val="14"/>
                <w:szCs w:val="14"/>
              </w:rPr>
              <w:t>Term 4</w:t>
            </w:r>
          </w:p>
          <w:p w14:paraId="4EB76CCF" w14:textId="77777777" w:rsidR="00ED1F0D" w:rsidRDefault="00ED1F0D" w:rsidP="00341E8B">
            <w:pPr>
              <w:rPr>
                <w:rFonts w:ascii="Arial" w:hAnsi="Arial" w:cs="Arial"/>
              </w:rPr>
            </w:pPr>
          </w:p>
        </w:tc>
        <w:tc>
          <w:tcPr>
            <w:tcW w:w="132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DD632B7" w14:textId="77777777" w:rsidR="00ED1F0D" w:rsidRDefault="00ED1F0D" w:rsidP="00341E8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72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14:paraId="4D647770" w14:textId="77777777" w:rsidR="00ED1F0D" w:rsidRDefault="00ED1F0D" w:rsidP="00341E8B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ED1F0D" w:rsidRPr="00EC2E59" w14:paraId="6D2A8979" w14:textId="77777777" w:rsidTr="007B2F61">
        <w:trPr>
          <w:trHeight w:val="975"/>
        </w:trPr>
        <w:tc>
          <w:tcPr>
            <w:tcW w:w="2604" w:type="pct"/>
            <w:gridSpan w:val="6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FFFFFF" w:themeFill="background1"/>
          </w:tcPr>
          <w:p w14:paraId="13F2529D" w14:textId="7C854C53" w:rsidR="00ED1F0D" w:rsidRDefault="00276523" w:rsidP="00341E8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Strategies:</w:t>
            </w:r>
          </w:p>
          <w:p w14:paraId="45FE74BD" w14:textId="08E2A7D4" w:rsidR="00FE35EC" w:rsidRPr="000625BE" w:rsidRDefault="008E0F8E" w:rsidP="00341E8B">
            <w:pPr>
              <w:rPr>
                <w:rFonts w:ascii="Arial" w:hAnsi="Arial" w:cs="Arial"/>
              </w:rPr>
            </w:pPr>
            <w:r w:rsidRPr="00FC6050">
              <w:rPr>
                <w:rFonts w:ascii="Arial" w:hAnsi="Arial" w:cs="Arial"/>
                <w:sz w:val="24"/>
                <w:szCs w:val="24"/>
              </w:rPr>
              <w:t>1.2</w:t>
            </w:r>
            <w:r w:rsidR="005D5155" w:rsidRPr="00FC605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625BE" w:rsidRPr="00FC6050">
              <w:rPr>
                <w:rFonts w:ascii="Arial" w:hAnsi="Arial" w:cs="Arial"/>
                <w:sz w:val="24"/>
                <w:szCs w:val="24"/>
              </w:rPr>
              <w:t>Developing</w:t>
            </w:r>
            <w:r w:rsidR="005D5155" w:rsidRPr="00FC6050">
              <w:rPr>
                <w:rFonts w:ascii="Arial" w:hAnsi="Arial" w:cs="Arial"/>
                <w:sz w:val="24"/>
                <w:szCs w:val="24"/>
              </w:rPr>
              <w:t xml:space="preserve"> a professional learning plan to support staff</w:t>
            </w:r>
            <w:r w:rsidR="006B62C6" w:rsidRPr="00FC6050">
              <w:rPr>
                <w:rFonts w:ascii="Arial" w:hAnsi="Arial" w:cs="Arial"/>
                <w:sz w:val="24"/>
                <w:szCs w:val="24"/>
              </w:rPr>
              <w:t xml:space="preserve"> capability development</w:t>
            </w:r>
          </w:p>
        </w:tc>
        <w:tc>
          <w:tcPr>
            <w:tcW w:w="132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D15E23" w14:textId="77777777" w:rsidR="00ED1F0D" w:rsidRDefault="00ED1F0D" w:rsidP="00341E8B">
            <w:pPr>
              <w:rPr>
                <w:rFonts w:ascii="Arial" w:hAnsi="Arial" w:cs="Arial"/>
                <w:i/>
                <w:iCs/>
                <w:noProof/>
                <w:color w:val="FF0000"/>
                <w:sz w:val="16"/>
                <w:szCs w:val="16"/>
              </w:rPr>
            </w:pPr>
          </w:p>
        </w:tc>
        <w:tc>
          <w:tcPr>
            <w:tcW w:w="1072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741538A2" w14:textId="77777777" w:rsidR="00ED1F0D" w:rsidRPr="00B000C6" w:rsidRDefault="00ED1F0D" w:rsidP="00341E8B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ED1F0D" w:rsidRPr="00EC2E59" w14:paraId="1B0CA741" w14:textId="77777777" w:rsidTr="007B2F61">
        <w:trPr>
          <w:trHeight w:val="79"/>
        </w:trPr>
        <w:tc>
          <w:tcPr>
            <w:tcW w:w="2604" w:type="pct"/>
            <w:gridSpan w:val="6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</w:tcPr>
          <w:p w14:paraId="13E8D315" w14:textId="77777777" w:rsidR="00ED1F0D" w:rsidRPr="00EC2E59" w:rsidRDefault="00ED1F0D" w:rsidP="00341E8B">
            <w:pPr>
              <w:rPr>
                <w:rFonts w:ascii="Arial" w:hAnsi="Arial" w:cs="Arial"/>
                <w:b/>
                <w:bCs/>
              </w:rPr>
            </w:pPr>
            <w:r w:rsidRPr="00647D89">
              <w:rPr>
                <w:rFonts w:ascii="Arial" w:hAnsi="Arial" w:cs="Arial"/>
                <w:b/>
                <w:bCs/>
              </w:rPr>
              <w:t>Actions</w:t>
            </w:r>
            <w:r>
              <w:rPr>
                <w:rFonts w:ascii="Arial" w:hAnsi="Arial" w:cs="Arial"/>
                <w:b/>
                <w:bCs/>
              </w:rPr>
              <w:t>:</w:t>
            </w:r>
          </w:p>
          <w:p w14:paraId="5932A3AB" w14:textId="6ABAAB6F" w:rsidR="0081763A" w:rsidRPr="005B0CCB" w:rsidRDefault="0081763A" w:rsidP="00341E8B">
            <w:pPr>
              <w:rPr>
                <w:rFonts w:ascii="Arial" w:hAnsi="Arial" w:cs="Arial"/>
                <w:sz w:val="24"/>
                <w:szCs w:val="24"/>
              </w:rPr>
            </w:pPr>
            <w:r w:rsidRPr="005B0CCB">
              <w:rPr>
                <w:rFonts w:ascii="Arial" w:hAnsi="Arial" w:cs="Arial"/>
                <w:sz w:val="24"/>
                <w:szCs w:val="24"/>
              </w:rPr>
              <w:t>-Familiarise staff with the new professional goal setting process on OnePortal.</w:t>
            </w:r>
          </w:p>
          <w:p w14:paraId="164FB7A4" w14:textId="31094423" w:rsidR="0081763A" w:rsidRPr="005B0CCB" w:rsidRDefault="0081763A" w:rsidP="00341E8B">
            <w:pPr>
              <w:rPr>
                <w:rFonts w:ascii="Arial" w:hAnsi="Arial" w:cs="Arial"/>
                <w:sz w:val="24"/>
                <w:szCs w:val="24"/>
              </w:rPr>
            </w:pPr>
            <w:r w:rsidRPr="005B0CCB">
              <w:rPr>
                <w:rFonts w:ascii="Arial" w:hAnsi="Arial" w:cs="Arial"/>
                <w:sz w:val="24"/>
                <w:szCs w:val="24"/>
              </w:rPr>
              <w:t>-Lead staff through the development of their PGS aligning one goal to the AIP and one goal for personal professional growth.</w:t>
            </w:r>
          </w:p>
          <w:p w14:paraId="4B87D1F3" w14:textId="374E4998" w:rsidR="0081763A" w:rsidRPr="005B0CCB" w:rsidRDefault="0081763A" w:rsidP="00341E8B">
            <w:pPr>
              <w:rPr>
                <w:rFonts w:ascii="Arial" w:hAnsi="Arial" w:cs="Arial"/>
                <w:sz w:val="24"/>
                <w:szCs w:val="24"/>
              </w:rPr>
            </w:pPr>
            <w:r w:rsidRPr="005B0CCB">
              <w:rPr>
                <w:rFonts w:ascii="Arial" w:hAnsi="Arial" w:cs="Arial"/>
                <w:sz w:val="24"/>
                <w:szCs w:val="24"/>
              </w:rPr>
              <w:t>-Extract professional learning needs from the AIP and staff voice to form a cohesive plan for professional learning.  Incorporate opportunities for moderation, feedback, data discussions and learning walks.</w:t>
            </w:r>
          </w:p>
          <w:p w14:paraId="7B055F7B" w14:textId="04BAF2ED" w:rsidR="00ED1F0D" w:rsidRDefault="00ED1F0D" w:rsidP="00341E8B">
            <w:pPr>
              <w:rPr>
                <w:rFonts w:ascii="Arial" w:hAnsi="Arial" w:cs="Arial"/>
                <w:sz w:val="16"/>
                <w:szCs w:val="16"/>
              </w:rPr>
            </w:pPr>
          </w:p>
          <w:p w14:paraId="0C5D04D7" w14:textId="77777777" w:rsidR="00ED1F0D" w:rsidRDefault="00ED1F0D" w:rsidP="00341E8B">
            <w:pPr>
              <w:shd w:val="clear" w:color="auto" w:fill="FFFFFF"/>
              <w:rPr>
                <w:rFonts w:ascii="Arial" w:hAnsi="Arial" w:cs="Arial"/>
                <w:i/>
                <w:iCs/>
                <w:color w:val="FF0000"/>
                <w:sz w:val="16"/>
                <w:szCs w:val="16"/>
              </w:rPr>
            </w:pPr>
          </w:p>
          <w:p w14:paraId="678F6367" w14:textId="77777777" w:rsidR="00ED1F0D" w:rsidRPr="00D91125" w:rsidRDefault="00ED1F0D" w:rsidP="00341E8B">
            <w:pPr>
              <w:shd w:val="clear" w:color="auto" w:fill="FFFFFF"/>
              <w:rPr>
                <w:rFonts w:ascii="Arial" w:hAnsi="Arial" w:cs="Arial"/>
                <w:i/>
                <w:iCs/>
                <w:color w:val="FF0000"/>
                <w:sz w:val="16"/>
                <w:szCs w:val="16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2E54236" w14:textId="77777777" w:rsidR="00ED1F0D" w:rsidRPr="00647D89" w:rsidRDefault="00ED1F0D" w:rsidP="00341E8B">
            <w:pPr>
              <w:rPr>
                <w:rFonts w:ascii="Arial" w:hAnsi="Arial" w:cs="Arial"/>
                <w:b/>
                <w:bCs/>
              </w:rPr>
            </w:pPr>
            <w:r w:rsidRPr="00647D89">
              <w:rPr>
                <w:rFonts w:ascii="Arial" w:hAnsi="Arial" w:cs="Arial"/>
                <w:b/>
                <w:bCs/>
              </w:rPr>
              <w:t>Responsible officer(s)</w:t>
            </w:r>
            <w:r>
              <w:rPr>
                <w:rFonts w:ascii="Arial" w:hAnsi="Arial" w:cs="Arial"/>
                <w:b/>
                <w:bCs/>
              </w:rPr>
              <w:t>:</w:t>
            </w:r>
          </w:p>
          <w:p w14:paraId="3029B24A" w14:textId="28DB6ED0" w:rsidR="00ED1F0D" w:rsidRPr="00FC6050" w:rsidRDefault="00FC6050" w:rsidP="00341E8B">
            <w:pPr>
              <w:rPr>
                <w:rFonts w:ascii="Arial" w:hAnsi="Arial" w:cs="Arial"/>
                <w:sz w:val="24"/>
                <w:szCs w:val="24"/>
              </w:rPr>
            </w:pPr>
            <w:r w:rsidRPr="00FC6050">
              <w:rPr>
                <w:rFonts w:ascii="Arial" w:hAnsi="Arial" w:cs="Arial"/>
                <w:sz w:val="24"/>
                <w:szCs w:val="24"/>
              </w:rPr>
              <w:t xml:space="preserve">School Principal </w:t>
            </w:r>
          </w:p>
          <w:p w14:paraId="4AA97BDA" w14:textId="77777777" w:rsidR="00ED1F0D" w:rsidRDefault="00ED1F0D" w:rsidP="00341E8B">
            <w:pPr>
              <w:rPr>
                <w:rFonts w:ascii="Arial" w:hAnsi="Arial" w:cs="Arial"/>
                <w:i/>
                <w:iCs/>
                <w:noProof/>
                <w:color w:val="FF0000"/>
                <w:sz w:val="16"/>
                <w:szCs w:val="16"/>
              </w:rPr>
            </w:pPr>
          </w:p>
          <w:p w14:paraId="6301492A" w14:textId="77777777" w:rsidR="00ED1F0D" w:rsidRDefault="00ED1F0D" w:rsidP="00341E8B">
            <w:pPr>
              <w:rPr>
                <w:rFonts w:ascii="Arial" w:hAnsi="Arial" w:cs="Arial"/>
                <w:i/>
                <w:iCs/>
                <w:noProof/>
                <w:color w:val="FF0000"/>
                <w:sz w:val="16"/>
                <w:szCs w:val="16"/>
              </w:rPr>
            </w:pP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  <w:shd w:val="clear" w:color="auto" w:fill="FFFFFF" w:themeFill="background1"/>
          </w:tcPr>
          <w:p w14:paraId="4360AA79" w14:textId="77777777" w:rsidR="00ED1F0D" w:rsidRPr="00813495" w:rsidRDefault="00ED1F0D" w:rsidP="00341E8B">
            <w:pPr>
              <w:rPr>
                <w:rFonts w:ascii="Arial" w:hAnsi="Arial" w:cs="Arial"/>
                <w:i/>
                <w:iCs/>
                <w:noProof/>
                <w:color w:val="FF0000"/>
                <w:sz w:val="20"/>
                <w:szCs w:val="20"/>
              </w:rPr>
            </w:pPr>
            <w:r w:rsidRPr="00EC2E59">
              <w:rPr>
                <w:rFonts w:ascii="Arial" w:hAnsi="Arial" w:cs="Arial"/>
                <w:b/>
                <w:bCs/>
              </w:rPr>
              <w:t>Resources</w:t>
            </w:r>
            <w:r>
              <w:rPr>
                <w:rFonts w:ascii="Arial" w:hAnsi="Arial" w:cs="Arial"/>
                <w:b/>
                <w:bCs/>
              </w:rPr>
              <w:t>:</w:t>
            </w:r>
          </w:p>
          <w:p w14:paraId="6B395B28" w14:textId="77777777" w:rsidR="000717CA" w:rsidRDefault="007F120E" w:rsidP="00341E8B">
            <w:pPr>
              <w:rPr>
                <w:rFonts w:ascii="Arial" w:hAnsi="Arial" w:cs="Arial"/>
                <w:sz w:val="24"/>
                <w:szCs w:val="24"/>
              </w:rPr>
            </w:pPr>
            <w:r w:rsidRPr="000717CA">
              <w:rPr>
                <w:rFonts w:ascii="Arial" w:hAnsi="Arial" w:cs="Arial"/>
                <w:sz w:val="24"/>
                <w:szCs w:val="24"/>
              </w:rPr>
              <w:t xml:space="preserve">My HR </w:t>
            </w:r>
          </w:p>
          <w:p w14:paraId="2755A0F5" w14:textId="36F0289D" w:rsidR="000717CA" w:rsidRPr="000717CA" w:rsidRDefault="000717CA" w:rsidP="00341E8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Allocated time with Principal or Supervisor</w:t>
            </w:r>
          </w:p>
        </w:tc>
      </w:tr>
      <w:tr w:rsidR="00ED1F0D" w:rsidRPr="00EC2E59" w14:paraId="3F436672" w14:textId="77777777" w:rsidTr="007B2F61">
        <w:trPr>
          <w:trHeight w:val="595"/>
        </w:trPr>
        <w:tc>
          <w:tcPr>
            <w:tcW w:w="1942" w:type="pct"/>
            <w:vMerge w:val="restart"/>
            <w:tcBorders>
              <w:top w:val="double" w:sz="4" w:space="0" w:color="auto"/>
              <w:left w:val="single" w:sz="12" w:space="0" w:color="auto"/>
              <w:right w:val="single" w:sz="4" w:space="0" w:color="auto"/>
            </w:tcBorders>
            <w:shd w:val="clear" w:color="auto" w:fill="FFFFFF" w:themeFill="background1"/>
          </w:tcPr>
          <w:p w14:paraId="4F7930B2" w14:textId="77777777" w:rsidR="00ED1F0D" w:rsidRPr="007466DC" w:rsidRDefault="00ED1F0D" w:rsidP="00341E8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</w:t>
            </w:r>
            <w:r w:rsidRPr="00EC2E59">
              <w:rPr>
                <w:rFonts w:ascii="Arial" w:hAnsi="Arial" w:cs="Arial"/>
                <w:b/>
                <w:bCs/>
              </w:rPr>
              <w:t xml:space="preserve">chool </w:t>
            </w:r>
            <w:r>
              <w:rPr>
                <w:rFonts w:ascii="Arial" w:hAnsi="Arial" w:cs="Arial"/>
                <w:b/>
                <w:bCs/>
              </w:rPr>
              <w:t>p</w:t>
            </w:r>
            <w:r w:rsidRPr="00EC2E59">
              <w:rPr>
                <w:rFonts w:ascii="Arial" w:hAnsi="Arial" w:cs="Arial"/>
                <w:b/>
                <w:bCs/>
              </w:rPr>
              <w:t xml:space="preserve">riority </w:t>
            </w:r>
            <w:r>
              <w:rPr>
                <w:rFonts w:ascii="Arial" w:hAnsi="Arial" w:cs="Arial"/>
                <w:b/>
                <w:bCs/>
              </w:rPr>
              <w:t>2:</w:t>
            </w:r>
          </w:p>
          <w:p w14:paraId="037555DE" w14:textId="2B4ABFB3" w:rsidR="00ED1F0D" w:rsidRPr="002023FB" w:rsidRDefault="002023FB" w:rsidP="00341E8B">
            <w:pPr>
              <w:rPr>
                <w:rFonts w:ascii="Arial" w:hAnsi="Arial" w:cs="Arial"/>
                <w:sz w:val="20"/>
                <w:szCs w:val="20"/>
              </w:rPr>
            </w:pPr>
            <w:r w:rsidRPr="00FC6050">
              <w:rPr>
                <w:rFonts w:ascii="Arial" w:hAnsi="Arial" w:cs="Arial"/>
                <w:sz w:val="24"/>
                <w:szCs w:val="24"/>
              </w:rPr>
              <w:t>Using evidence-based pedagogical approaches</w:t>
            </w:r>
          </w:p>
        </w:tc>
        <w:tc>
          <w:tcPr>
            <w:tcW w:w="662" w:type="pct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6BE7CF" w14:textId="77777777" w:rsidR="00ED1F0D" w:rsidRDefault="00ED1F0D" w:rsidP="00341E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Monitoring</w:t>
            </w:r>
          </w:p>
          <w:p w14:paraId="11A8D8F4" w14:textId="36D90255" w:rsidR="00ED1F0D" w:rsidRPr="00647D89" w:rsidRDefault="005B0CCB" w:rsidP="00341E8B">
            <w:pPr>
              <w:jc w:val="center"/>
              <w:rPr>
                <w:rFonts w:ascii="Arial" w:hAnsi="Arial" w:cs="Arial"/>
                <w:b/>
                <w:bCs/>
              </w:rPr>
            </w:pPr>
            <w:r w:rsidRPr="005B0CCB">
              <w:rPr>
                <w:rFonts w:ascii="Arial" w:hAnsi="Arial" w:cs="Arial"/>
                <w:i/>
                <w:iCs/>
                <w:color w:val="70AD47" w:themeColor="accent6"/>
                <w:sz w:val="10"/>
                <w:szCs w:val="10"/>
              </w:rPr>
              <w:t xml:space="preserve">Green –on track, </w:t>
            </w:r>
            <w:r w:rsidRPr="005B0CCB">
              <w:rPr>
                <w:rFonts w:ascii="Arial" w:hAnsi="Arial" w:cs="Arial"/>
                <w:i/>
                <w:iCs/>
                <w:color w:val="FFC000" w:themeColor="accent4"/>
                <w:sz w:val="10"/>
                <w:szCs w:val="10"/>
              </w:rPr>
              <w:t xml:space="preserve">Yellow – underway, </w:t>
            </w:r>
            <w:r w:rsidRPr="005B0CCB">
              <w:rPr>
                <w:rFonts w:ascii="Arial" w:hAnsi="Arial" w:cs="Arial"/>
                <w:i/>
                <w:iCs/>
                <w:color w:val="7030A0"/>
                <w:sz w:val="10"/>
                <w:szCs w:val="10"/>
              </w:rPr>
              <w:t>Magenta – yet to commence</w:t>
            </w:r>
            <w:r w:rsidRPr="005B0CCB">
              <w:rPr>
                <w:rFonts w:ascii="Arial" w:hAnsi="Arial" w:cs="Arial"/>
                <w:i/>
                <w:iCs/>
                <w:sz w:val="10"/>
                <w:szCs w:val="10"/>
              </w:rPr>
              <w:t xml:space="preserve">.  Shade cell at the end of each term after reflection based on progress.  </w:t>
            </w:r>
          </w:p>
        </w:tc>
        <w:tc>
          <w:tcPr>
            <w:tcW w:w="1324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97B992" w14:textId="77777777" w:rsidR="00ED1F0D" w:rsidRDefault="00ED1F0D" w:rsidP="00341E8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Long term measurable/desired outcomes</w:t>
            </w:r>
            <w:r w:rsidRPr="0053303B">
              <w:rPr>
                <w:rFonts w:ascii="Arial" w:hAnsi="Arial" w:cs="Arial"/>
                <w:b/>
                <w:bCs/>
              </w:rPr>
              <w:t>:</w:t>
            </w:r>
          </w:p>
          <w:p w14:paraId="5DFBBDD9" w14:textId="0B61EDDE" w:rsidR="00ED1F0D" w:rsidRPr="00A066A4" w:rsidRDefault="00C5318F" w:rsidP="00A066A4">
            <w:pPr>
              <w:pStyle w:val="ListParagraph"/>
              <w:numPr>
                <w:ilvl w:val="0"/>
                <w:numId w:val="1"/>
              </w:numPr>
              <w:spacing w:line="240" w:lineRule="auto"/>
              <w:rPr>
                <w:rFonts w:ascii="Arial" w:hAnsi="Arial" w:cs="Arial"/>
                <w:i/>
                <w:iCs/>
                <w:color w:val="FF0000"/>
                <w:sz w:val="16"/>
                <w:szCs w:val="16"/>
              </w:rPr>
            </w:pPr>
            <w:r w:rsidRPr="00A066A4">
              <w:rPr>
                <w:rFonts w:ascii="Arial" w:hAnsi="Arial" w:cs="Arial"/>
                <w:sz w:val="24"/>
                <w:szCs w:val="24"/>
              </w:rPr>
              <w:t xml:space="preserve">All students either maintain current performance (if currently A standard in English and maths) or exceed current performance in English and maths by end of 2028 (Baseline of 100% A-C English and 60% A-B in English in Building on Foundations years sem </w:t>
            </w:r>
            <w:r w:rsidR="00C15322" w:rsidRPr="00A066A4">
              <w:rPr>
                <w:rFonts w:ascii="Arial" w:hAnsi="Arial" w:cs="Arial"/>
                <w:sz w:val="24"/>
                <w:szCs w:val="24"/>
              </w:rPr>
              <w:t>one 2024; Baseline of 100% A-C maths and 40% A-B in maths in Building on Foundations years sem one 2024)</w:t>
            </w:r>
          </w:p>
        </w:tc>
        <w:tc>
          <w:tcPr>
            <w:tcW w:w="1072" w:type="pct"/>
            <w:vMerge w:val="restart"/>
            <w:tcBorders>
              <w:top w:val="double" w:sz="4" w:space="0" w:color="auto"/>
              <w:left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14:paraId="1DAF2113" w14:textId="77777777" w:rsidR="00ED1F0D" w:rsidRDefault="00ED1F0D" w:rsidP="00341E8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AIP measurable/desired outcomes:</w:t>
            </w:r>
          </w:p>
          <w:p w14:paraId="3DCF0CEB" w14:textId="71AE2562" w:rsidR="00C15322" w:rsidRPr="00A93008" w:rsidRDefault="00751FFD" w:rsidP="00C1532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CA456A">
              <w:rPr>
                <w:rFonts w:ascii="Arial" w:hAnsi="Arial" w:cs="Arial"/>
                <w:i/>
                <w:iCs/>
                <w:noProof/>
                <w:color w:val="FF0000"/>
                <w:sz w:val="16"/>
                <w:szCs w:val="16"/>
              </w:rPr>
              <w:t xml:space="preserve"> </w:t>
            </w:r>
            <w:r w:rsidR="00C15322">
              <w:rPr>
                <w:rFonts w:ascii="Arial" w:hAnsi="Arial" w:cs="Arial"/>
                <w:sz w:val="24"/>
                <w:szCs w:val="24"/>
              </w:rPr>
              <w:t>100% of staff agree they have access to the professional development they need to perform their roles.</w:t>
            </w:r>
          </w:p>
          <w:p w14:paraId="40DD1950" w14:textId="700D1AF2" w:rsidR="00A93008" w:rsidRPr="00A93008" w:rsidRDefault="00A93008" w:rsidP="00C1532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93008">
              <w:rPr>
                <w:rFonts w:ascii="Arial" w:hAnsi="Arial" w:cs="Arial"/>
              </w:rPr>
              <w:t>Student progress is reading is captured in the A-C and A-B English results each term</w:t>
            </w:r>
            <w:r w:rsidR="00276523">
              <w:rPr>
                <w:rFonts w:ascii="Arial" w:hAnsi="Arial" w:cs="Arial"/>
              </w:rPr>
              <w:t xml:space="preserve"> with the State targets of 80% A-C and 50% A-B being exceeded or met.</w:t>
            </w:r>
          </w:p>
          <w:p w14:paraId="245DD865" w14:textId="4B2F6412" w:rsidR="00ED1F0D" w:rsidRPr="00CA456A" w:rsidRDefault="00ED1F0D" w:rsidP="00341E8B">
            <w:pPr>
              <w:rPr>
                <w:rFonts w:ascii="Arial" w:hAnsi="Arial" w:cs="Arial"/>
                <w:i/>
                <w:iCs/>
                <w:noProof/>
                <w:color w:val="FF0000"/>
                <w:sz w:val="16"/>
                <w:szCs w:val="16"/>
              </w:rPr>
            </w:pPr>
          </w:p>
        </w:tc>
      </w:tr>
      <w:tr w:rsidR="00ED1F0D" w:rsidRPr="00EC2E59" w14:paraId="79ACD1B4" w14:textId="77777777" w:rsidTr="007B2F61">
        <w:trPr>
          <w:trHeight w:val="193"/>
        </w:trPr>
        <w:tc>
          <w:tcPr>
            <w:tcW w:w="1942" w:type="pct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BDEF65" w14:textId="77777777" w:rsidR="00ED1F0D" w:rsidRPr="00EC2E59" w:rsidRDefault="00ED1F0D" w:rsidP="00341E8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7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95B035" w14:textId="77777777" w:rsidR="00ED1F0D" w:rsidRPr="00647D89" w:rsidRDefault="00ED1F0D" w:rsidP="00341E8B">
            <w:pPr>
              <w:rPr>
                <w:rFonts w:ascii="Arial" w:hAnsi="Arial" w:cs="Arial"/>
                <w:b/>
                <w:bCs/>
              </w:rPr>
            </w:pPr>
            <w:r w:rsidRPr="00B000C6">
              <w:rPr>
                <w:rFonts w:ascii="Arial" w:hAnsi="Arial" w:cs="Arial"/>
                <w:b/>
                <w:bCs/>
                <w:sz w:val="14"/>
                <w:szCs w:val="14"/>
              </w:rPr>
              <w:t>Term 1</w:t>
            </w:r>
          </w:p>
        </w:tc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95DC23" w14:textId="77777777" w:rsidR="00ED1F0D" w:rsidRPr="00647D89" w:rsidRDefault="00ED1F0D" w:rsidP="00341E8B">
            <w:pPr>
              <w:rPr>
                <w:rFonts w:ascii="Arial" w:hAnsi="Arial" w:cs="Arial"/>
                <w:b/>
                <w:bCs/>
              </w:rPr>
            </w:pPr>
            <w:r w:rsidRPr="00B000C6">
              <w:rPr>
                <w:rFonts w:ascii="Arial" w:hAnsi="Arial" w:cs="Arial"/>
                <w:b/>
                <w:bCs/>
                <w:sz w:val="14"/>
                <w:szCs w:val="14"/>
              </w:rPr>
              <w:t>Term 2</w:t>
            </w:r>
          </w:p>
        </w:tc>
        <w:tc>
          <w:tcPr>
            <w:tcW w:w="1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2B005C" w14:textId="77777777" w:rsidR="00ED1F0D" w:rsidRPr="00647D89" w:rsidRDefault="00ED1F0D" w:rsidP="00341E8B">
            <w:pPr>
              <w:rPr>
                <w:rFonts w:ascii="Arial" w:hAnsi="Arial" w:cs="Arial"/>
                <w:b/>
                <w:bCs/>
              </w:rPr>
            </w:pPr>
            <w:r w:rsidRPr="00B000C6">
              <w:rPr>
                <w:rFonts w:ascii="Arial" w:hAnsi="Arial" w:cs="Arial"/>
                <w:b/>
                <w:bCs/>
                <w:sz w:val="14"/>
                <w:szCs w:val="14"/>
              </w:rPr>
              <w:t>Term 3</w:t>
            </w:r>
          </w:p>
        </w:tc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B99481" w14:textId="77777777" w:rsidR="00ED1F0D" w:rsidRDefault="00ED1F0D" w:rsidP="00341E8B">
            <w:pPr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B000C6">
              <w:rPr>
                <w:rFonts w:ascii="Arial" w:hAnsi="Arial" w:cs="Arial"/>
                <w:b/>
                <w:bCs/>
                <w:sz w:val="14"/>
                <w:szCs w:val="14"/>
              </w:rPr>
              <w:t>Term 4</w:t>
            </w:r>
          </w:p>
          <w:p w14:paraId="2F82CC7D" w14:textId="77777777" w:rsidR="00ED1F0D" w:rsidRPr="00647D89" w:rsidRDefault="00ED1F0D" w:rsidP="00341E8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32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EBB705" w14:textId="77777777" w:rsidR="00ED1F0D" w:rsidRDefault="00ED1F0D" w:rsidP="00341E8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72" w:type="pct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14:paraId="38D90BF7" w14:textId="77777777" w:rsidR="00ED1F0D" w:rsidRDefault="00ED1F0D" w:rsidP="00341E8B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ED1F0D" w:rsidRPr="00EC2E59" w14:paraId="26A1CC03" w14:textId="77777777" w:rsidTr="007B2F61">
        <w:trPr>
          <w:trHeight w:val="1044"/>
        </w:trPr>
        <w:tc>
          <w:tcPr>
            <w:tcW w:w="2604" w:type="pct"/>
            <w:gridSpan w:val="6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F5D176" w14:textId="149BCA6A" w:rsidR="00ED1F0D" w:rsidRDefault="00ED1F0D" w:rsidP="00341E8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Strateg</w:t>
            </w:r>
            <w:r w:rsidR="00276523">
              <w:rPr>
                <w:rFonts w:ascii="Arial" w:hAnsi="Arial" w:cs="Arial"/>
                <w:b/>
                <w:bCs/>
              </w:rPr>
              <w:t>i</w:t>
            </w:r>
            <w:r>
              <w:rPr>
                <w:rFonts w:ascii="Arial" w:hAnsi="Arial" w:cs="Arial"/>
                <w:b/>
                <w:bCs/>
              </w:rPr>
              <w:t>es:</w:t>
            </w:r>
          </w:p>
          <w:p w14:paraId="38D62656" w14:textId="77777777" w:rsidR="00FE35EC" w:rsidRPr="00A93008" w:rsidRDefault="008E0F8E" w:rsidP="00341E8B">
            <w:pPr>
              <w:rPr>
                <w:rFonts w:ascii="Arial" w:hAnsi="Arial" w:cs="Arial"/>
                <w:sz w:val="24"/>
                <w:szCs w:val="24"/>
              </w:rPr>
            </w:pPr>
            <w:r w:rsidRPr="00FC6050">
              <w:rPr>
                <w:rFonts w:ascii="Arial" w:hAnsi="Arial" w:cs="Arial"/>
                <w:sz w:val="24"/>
                <w:szCs w:val="24"/>
              </w:rPr>
              <w:t>2</w:t>
            </w:r>
            <w:r w:rsidRPr="00A93008">
              <w:rPr>
                <w:rFonts w:ascii="Arial" w:hAnsi="Arial" w:cs="Arial"/>
                <w:sz w:val="24"/>
                <w:szCs w:val="24"/>
              </w:rPr>
              <w:t>.</w:t>
            </w:r>
            <w:r w:rsidR="00AA6C46" w:rsidRPr="00A93008">
              <w:rPr>
                <w:rFonts w:ascii="Arial" w:hAnsi="Arial" w:cs="Arial"/>
                <w:sz w:val="24"/>
                <w:szCs w:val="24"/>
              </w:rPr>
              <w:t>1</w:t>
            </w:r>
            <w:r w:rsidR="006B62C6" w:rsidRPr="00A93008">
              <w:rPr>
                <w:rFonts w:ascii="Arial" w:hAnsi="Arial" w:cs="Arial"/>
                <w:sz w:val="24"/>
                <w:szCs w:val="24"/>
              </w:rPr>
              <w:t xml:space="preserve"> implementing the Science of Reading and tracking learner progress</w:t>
            </w:r>
          </w:p>
          <w:p w14:paraId="3BA26D3A" w14:textId="3D3943EB" w:rsidR="00AA6C46" w:rsidRPr="000625BE" w:rsidRDefault="00AA6C46" w:rsidP="00341E8B">
            <w:pPr>
              <w:rPr>
                <w:rFonts w:ascii="Arial" w:hAnsi="Arial" w:cs="Arial"/>
              </w:rPr>
            </w:pPr>
            <w:r w:rsidRPr="00A93008">
              <w:rPr>
                <w:rFonts w:ascii="Arial" w:hAnsi="Arial" w:cs="Arial"/>
                <w:sz w:val="24"/>
                <w:szCs w:val="24"/>
              </w:rPr>
              <w:t>2.2 Develop</w:t>
            </w:r>
            <w:r w:rsidR="00A93008" w:rsidRPr="00A93008">
              <w:rPr>
                <w:rFonts w:ascii="Arial" w:hAnsi="Arial" w:cs="Arial"/>
                <w:sz w:val="24"/>
                <w:szCs w:val="24"/>
              </w:rPr>
              <w:t>ing</w:t>
            </w:r>
            <w:r w:rsidRPr="00A93008">
              <w:rPr>
                <w:rFonts w:ascii="Arial" w:hAnsi="Arial" w:cs="Arial"/>
                <w:sz w:val="24"/>
                <w:szCs w:val="24"/>
              </w:rPr>
              <w:t xml:space="preserve"> a shared language of ‘A whole school approach to pedagogy’</w:t>
            </w:r>
            <w:r w:rsidRPr="00A93008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32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4514B2" w14:textId="77777777" w:rsidR="00ED1F0D" w:rsidRPr="00647D89" w:rsidRDefault="00ED1F0D" w:rsidP="00341E8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72" w:type="pct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237ED92" w14:textId="77777777" w:rsidR="00ED1F0D" w:rsidRPr="00647D89" w:rsidRDefault="00ED1F0D" w:rsidP="00341E8B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ED1F0D" w:rsidRPr="00EC2E59" w14:paraId="73EFE76D" w14:textId="77777777" w:rsidTr="007B2F61">
        <w:trPr>
          <w:trHeight w:val="85"/>
        </w:trPr>
        <w:tc>
          <w:tcPr>
            <w:tcW w:w="2604" w:type="pct"/>
            <w:gridSpan w:val="6"/>
            <w:tcBorders>
              <w:left w:val="single" w:sz="12" w:space="0" w:color="auto"/>
              <w:bottom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1C5DFE" w14:textId="46796844" w:rsidR="00ED1F0D" w:rsidRDefault="00ED1F0D" w:rsidP="00341E8B">
            <w:pPr>
              <w:rPr>
                <w:rFonts w:ascii="Arial" w:hAnsi="Arial" w:cs="Arial"/>
                <w:b/>
                <w:bCs/>
              </w:rPr>
            </w:pPr>
            <w:r w:rsidRPr="00647D89">
              <w:rPr>
                <w:rFonts w:ascii="Arial" w:hAnsi="Arial" w:cs="Arial"/>
                <w:b/>
                <w:bCs/>
              </w:rPr>
              <w:t>Actions</w:t>
            </w:r>
            <w:r>
              <w:rPr>
                <w:rFonts w:ascii="Arial" w:hAnsi="Arial" w:cs="Arial"/>
                <w:b/>
                <w:bCs/>
              </w:rPr>
              <w:t>:</w:t>
            </w:r>
          </w:p>
          <w:p w14:paraId="409B78A5" w14:textId="158ED011" w:rsidR="002B07EE" w:rsidRPr="005B0CCB" w:rsidRDefault="0081763A" w:rsidP="00341E8B">
            <w:pPr>
              <w:rPr>
                <w:rFonts w:ascii="Arial" w:hAnsi="Arial" w:cs="Arial"/>
              </w:rPr>
            </w:pPr>
            <w:r w:rsidRPr="005B0CCB">
              <w:rPr>
                <w:rFonts w:ascii="Arial" w:hAnsi="Arial" w:cs="Arial"/>
              </w:rPr>
              <w:t>-U</w:t>
            </w:r>
            <w:r w:rsidR="002B07EE" w:rsidRPr="005B0CCB">
              <w:rPr>
                <w:rFonts w:ascii="Arial" w:hAnsi="Arial" w:cs="Arial"/>
              </w:rPr>
              <w:t xml:space="preserve">npack Department Reading Hub Modules and Resources </w:t>
            </w:r>
            <w:r w:rsidRPr="005B0CCB">
              <w:rPr>
                <w:rFonts w:ascii="Arial" w:hAnsi="Arial" w:cs="Arial"/>
              </w:rPr>
              <w:t>to provide clarity and consistency.</w:t>
            </w:r>
          </w:p>
          <w:p w14:paraId="359BBE23" w14:textId="22D0D593" w:rsidR="0081763A" w:rsidRPr="005B0CCB" w:rsidRDefault="0081763A" w:rsidP="00341E8B">
            <w:pPr>
              <w:rPr>
                <w:rFonts w:ascii="Arial" w:hAnsi="Arial" w:cs="Arial"/>
              </w:rPr>
            </w:pPr>
            <w:r w:rsidRPr="005B0CCB">
              <w:rPr>
                <w:rFonts w:ascii="Arial" w:hAnsi="Arial" w:cs="Arial"/>
              </w:rPr>
              <w:t>-Use the Signpost and Inquiry Planner to compare current practice and best practice and identify next steps.</w:t>
            </w:r>
          </w:p>
          <w:p w14:paraId="1CF550EA" w14:textId="409E2120" w:rsidR="00FE35EC" w:rsidRPr="001E4C3E" w:rsidRDefault="0081763A" w:rsidP="00FE35E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</w:t>
            </w:r>
            <w:r w:rsidR="005C79C7" w:rsidRPr="001E4C3E">
              <w:rPr>
                <w:rFonts w:ascii="Arial" w:hAnsi="Arial" w:cs="Arial"/>
                <w:sz w:val="24"/>
                <w:szCs w:val="24"/>
              </w:rPr>
              <w:t xml:space="preserve">Develop staff understanding of the Science of Reading </w:t>
            </w:r>
          </w:p>
          <w:p w14:paraId="1B2CE35B" w14:textId="0D698F5C" w:rsidR="001E4C3E" w:rsidRDefault="0081763A" w:rsidP="00FE35E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</w:t>
            </w:r>
            <w:r w:rsidR="001E4C3E" w:rsidRPr="001E4C3E">
              <w:rPr>
                <w:rFonts w:ascii="Arial" w:hAnsi="Arial" w:cs="Arial"/>
                <w:sz w:val="24"/>
                <w:szCs w:val="24"/>
              </w:rPr>
              <w:t xml:space="preserve">Investigate Science of reading data tracking </w:t>
            </w:r>
            <w:r w:rsidRPr="005B0CCB">
              <w:rPr>
                <w:rFonts w:ascii="Arial" w:hAnsi="Arial" w:cs="Arial"/>
                <w:sz w:val="24"/>
                <w:szCs w:val="24"/>
              </w:rPr>
              <w:t>tools including Dibels and year one phonics screener.</w:t>
            </w:r>
          </w:p>
          <w:p w14:paraId="7C194E97" w14:textId="2DE347FF" w:rsidR="00AA6C46" w:rsidRPr="00A93008" w:rsidRDefault="00A93008" w:rsidP="00FE35EC">
            <w:pPr>
              <w:rPr>
                <w:rFonts w:ascii="Arial" w:hAnsi="Arial" w:cs="Arial"/>
                <w:sz w:val="24"/>
                <w:szCs w:val="24"/>
              </w:rPr>
            </w:pPr>
            <w:r w:rsidRPr="00A93008">
              <w:rPr>
                <w:rFonts w:ascii="Arial" w:hAnsi="Arial" w:cs="Arial"/>
                <w:sz w:val="24"/>
                <w:szCs w:val="24"/>
              </w:rPr>
              <w:t>-</w:t>
            </w:r>
            <w:r w:rsidR="00AA6C46" w:rsidRPr="00A93008">
              <w:rPr>
                <w:rFonts w:ascii="Arial" w:hAnsi="Arial" w:cs="Arial"/>
                <w:sz w:val="24"/>
                <w:szCs w:val="24"/>
              </w:rPr>
              <w:t xml:space="preserve">Unpack Teaching and Learning Hub pedagogy component to deepen understanding of </w:t>
            </w:r>
            <w:r>
              <w:rPr>
                <w:rFonts w:ascii="Arial" w:hAnsi="Arial" w:cs="Arial"/>
                <w:sz w:val="24"/>
                <w:szCs w:val="24"/>
              </w:rPr>
              <w:t xml:space="preserve">the </w:t>
            </w:r>
            <w:r w:rsidR="00AA6C46" w:rsidRPr="00A93008">
              <w:rPr>
                <w:rFonts w:ascii="Arial" w:hAnsi="Arial" w:cs="Arial"/>
                <w:sz w:val="24"/>
                <w:szCs w:val="24"/>
              </w:rPr>
              <w:t>3 key principles</w:t>
            </w:r>
          </w:p>
          <w:p w14:paraId="6D036998" w14:textId="0998BD8C" w:rsidR="00AA6C46" w:rsidRPr="00A93008" w:rsidRDefault="00A93008" w:rsidP="00FE35EC">
            <w:pPr>
              <w:rPr>
                <w:rFonts w:ascii="Arial" w:hAnsi="Arial" w:cs="Arial"/>
                <w:sz w:val="24"/>
                <w:szCs w:val="24"/>
              </w:rPr>
            </w:pPr>
            <w:r w:rsidRPr="00A93008">
              <w:rPr>
                <w:rFonts w:ascii="Arial" w:hAnsi="Arial" w:cs="Arial"/>
                <w:sz w:val="24"/>
                <w:szCs w:val="24"/>
              </w:rPr>
              <w:t>-</w:t>
            </w:r>
            <w:r w:rsidR="00AA6C46" w:rsidRPr="00A93008">
              <w:rPr>
                <w:rFonts w:ascii="Arial" w:hAnsi="Arial" w:cs="Arial"/>
                <w:sz w:val="24"/>
                <w:szCs w:val="24"/>
              </w:rPr>
              <w:t xml:space="preserve">Select and use targeted PPLs with fidelity </w:t>
            </w:r>
          </w:p>
          <w:p w14:paraId="46C25DF7" w14:textId="77777777" w:rsidR="00ED1F0D" w:rsidRDefault="00ED1F0D" w:rsidP="00341E8B">
            <w:pPr>
              <w:rPr>
                <w:rFonts w:ascii="Arial" w:hAnsi="Arial" w:cs="Arial"/>
                <w:i/>
                <w:iCs/>
                <w:color w:val="FF0000"/>
                <w:sz w:val="16"/>
                <w:szCs w:val="16"/>
              </w:rPr>
            </w:pPr>
          </w:p>
          <w:p w14:paraId="544EF554" w14:textId="77777777" w:rsidR="00FE35EC" w:rsidRDefault="00FE35EC" w:rsidP="00341E8B">
            <w:pPr>
              <w:rPr>
                <w:rFonts w:ascii="Arial" w:hAnsi="Arial" w:cs="Arial"/>
                <w:i/>
                <w:iCs/>
                <w:color w:val="FF0000"/>
                <w:sz w:val="16"/>
                <w:szCs w:val="16"/>
              </w:rPr>
            </w:pPr>
          </w:p>
          <w:p w14:paraId="590441B4" w14:textId="299BAD2A" w:rsidR="00FE35EC" w:rsidRDefault="00FE35EC" w:rsidP="00341E8B">
            <w:pPr>
              <w:rPr>
                <w:rFonts w:ascii="Arial" w:hAnsi="Arial" w:cs="Arial"/>
                <w:i/>
                <w:iCs/>
                <w:color w:val="FF0000"/>
                <w:sz w:val="16"/>
                <w:szCs w:val="16"/>
              </w:rPr>
            </w:pPr>
          </w:p>
        </w:tc>
        <w:tc>
          <w:tcPr>
            <w:tcW w:w="1324" w:type="pct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597AA6" w14:textId="77777777" w:rsidR="00ED1F0D" w:rsidRPr="00647D89" w:rsidRDefault="00ED1F0D" w:rsidP="00341E8B">
            <w:pPr>
              <w:rPr>
                <w:rFonts w:ascii="Arial" w:hAnsi="Arial" w:cs="Arial"/>
                <w:b/>
                <w:bCs/>
              </w:rPr>
            </w:pPr>
            <w:r w:rsidRPr="00647D89">
              <w:rPr>
                <w:rFonts w:ascii="Arial" w:hAnsi="Arial" w:cs="Arial"/>
                <w:b/>
                <w:bCs/>
              </w:rPr>
              <w:t>Responsible officer(s)</w:t>
            </w:r>
            <w:r>
              <w:rPr>
                <w:rFonts w:ascii="Arial" w:hAnsi="Arial" w:cs="Arial"/>
                <w:b/>
                <w:bCs/>
              </w:rPr>
              <w:t>:</w:t>
            </w:r>
          </w:p>
          <w:p w14:paraId="6AC2E720" w14:textId="6C17F081" w:rsidR="00ED1F0D" w:rsidRPr="001E4C3E" w:rsidRDefault="001E4C3E" w:rsidP="00341E8B">
            <w:pPr>
              <w:rPr>
                <w:rFonts w:ascii="Arial" w:hAnsi="Arial" w:cs="Arial"/>
                <w:sz w:val="24"/>
                <w:szCs w:val="24"/>
              </w:rPr>
            </w:pPr>
            <w:r w:rsidRPr="001E4C3E">
              <w:rPr>
                <w:rFonts w:ascii="Arial" w:hAnsi="Arial" w:cs="Arial"/>
                <w:sz w:val="24"/>
                <w:szCs w:val="24"/>
              </w:rPr>
              <w:t xml:space="preserve">Principal, Teaching Staff and Teaching Assistants </w:t>
            </w:r>
          </w:p>
          <w:p w14:paraId="5229B900" w14:textId="77777777" w:rsidR="00ED1F0D" w:rsidRPr="001E4C3E" w:rsidRDefault="00ED1F0D" w:rsidP="00341E8B">
            <w:pPr>
              <w:rPr>
                <w:rFonts w:ascii="Arial" w:hAnsi="Arial" w:cs="Arial"/>
                <w:sz w:val="24"/>
                <w:szCs w:val="24"/>
              </w:rPr>
            </w:pPr>
          </w:p>
          <w:p w14:paraId="25AB10F0" w14:textId="77777777" w:rsidR="00ED1F0D" w:rsidRDefault="00ED1F0D" w:rsidP="00341E8B">
            <w:pPr>
              <w:rPr>
                <w:rFonts w:ascii="Arial" w:hAnsi="Arial" w:cs="Arial"/>
                <w:b/>
                <w:bCs/>
              </w:rPr>
            </w:pPr>
          </w:p>
          <w:p w14:paraId="2EB59C28" w14:textId="77777777" w:rsidR="00ED1F0D" w:rsidRPr="00647D89" w:rsidRDefault="00ED1F0D" w:rsidP="00341E8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72" w:type="pct"/>
            <w:tcBorders>
              <w:left w:val="single" w:sz="4" w:space="0" w:color="auto"/>
              <w:bottom w:val="double" w:sz="4" w:space="0" w:color="auto"/>
              <w:right w:val="single" w:sz="12" w:space="0" w:color="auto"/>
            </w:tcBorders>
            <w:shd w:val="clear" w:color="auto" w:fill="FFFFFF" w:themeFill="background1"/>
          </w:tcPr>
          <w:p w14:paraId="083483A0" w14:textId="77777777" w:rsidR="00ED1F0D" w:rsidRPr="00813495" w:rsidRDefault="00ED1F0D" w:rsidP="00341E8B">
            <w:pPr>
              <w:rPr>
                <w:rFonts w:ascii="Arial" w:hAnsi="Arial" w:cs="Arial"/>
                <w:i/>
                <w:iCs/>
                <w:noProof/>
                <w:color w:val="FF0000"/>
                <w:sz w:val="20"/>
                <w:szCs w:val="20"/>
              </w:rPr>
            </w:pPr>
            <w:r w:rsidRPr="00EC2E59">
              <w:rPr>
                <w:rFonts w:ascii="Arial" w:hAnsi="Arial" w:cs="Arial"/>
                <w:b/>
                <w:bCs/>
              </w:rPr>
              <w:t>Resources</w:t>
            </w:r>
            <w:r>
              <w:rPr>
                <w:rFonts w:ascii="Arial" w:hAnsi="Arial" w:cs="Arial"/>
                <w:b/>
                <w:bCs/>
              </w:rPr>
              <w:t>:</w:t>
            </w:r>
          </w:p>
          <w:p w14:paraId="5BDD54A9" w14:textId="77777777" w:rsidR="00ED1F0D" w:rsidRPr="001D58BB" w:rsidRDefault="001D58BB" w:rsidP="00341E8B">
            <w:pPr>
              <w:rPr>
                <w:rFonts w:ascii="Arial" w:hAnsi="Arial" w:cs="Arial"/>
              </w:rPr>
            </w:pPr>
            <w:r w:rsidRPr="001D58BB">
              <w:rPr>
                <w:rFonts w:ascii="Arial" w:hAnsi="Arial" w:cs="Arial"/>
              </w:rPr>
              <w:t xml:space="preserve">Science of reading books </w:t>
            </w:r>
          </w:p>
          <w:p w14:paraId="17DB94EC" w14:textId="77777777" w:rsidR="001D58BB" w:rsidRDefault="001D58BB" w:rsidP="00341E8B">
            <w:pPr>
              <w:rPr>
                <w:rFonts w:ascii="Arial" w:hAnsi="Arial" w:cs="Arial"/>
              </w:rPr>
            </w:pPr>
            <w:r w:rsidRPr="001D58BB">
              <w:rPr>
                <w:rFonts w:ascii="Arial" w:hAnsi="Arial" w:cs="Arial"/>
              </w:rPr>
              <w:t>Department Reading Hub</w:t>
            </w:r>
          </w:p>
          <w:p w14:paraId="5BEB7B8E" w14:textId="605D8717" w:rsidR="001D58BB" w:rsidRPr="00647D89" w:rsidRDefault="001D58BB" w:rsidP="00341E8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 xml:space="preserve">P-2 and 3-6 Reading Masterclass </w:t>
            </w:r>
          </w:p>
        </w:tc>
      </w:tr>
      <w:tr w:rsidR="00ED1F0D" w:rsidRPr="00EC2E59" w14:paraId="76A895A9" w14:textId="77777777" w:rsidTr="007B2F61">
        <w:trPr>
          <w:trHeight w:val="595"/>
        </w:trPr>
        <w:tc>
          <w:tcPr>
            <w:tcW w:w="1942" w:type="pct"/>
            <w:vMerge w:val="restart"/>
            <w:tcBorders>
              <w:top w:val="double" w:sz="4" w:space="0" w:color="auto"/>
              <w:left w:val="single" w:sz="12" w:space="0" w:color="auto"/>
              <w:right w:val="single" w:sz="4" w:space="0" w:color="auto"/>
            </w:tcBorders>
          </w:tcPr>
          <w:p w14:paraId="558E2F91" w14:textId="77777777" w:rsidR="00ED1F0D" w:rsidRPr="007466DC" w:rsidRDefault="00ED1F0D" w:rsidP="00341E8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</w:t>
            </w:r>
            <w:r w:rsidRPr="00EC2E59">
              <w:rPr>
                <w:rFonts w:ascii="Arial" w:hAnsi="Arial" w:cs="Arial"/>
                <w:b/>
                <w:bCs/>
              </w:rPr>
              <w:t xml:space="preserve">chool </w:t>
            </w:r>
            <w:r>
              <w:rPr>
                <w:rFonts w:ascii="Arial" w:hAnsi="Arial" w:cs="Arial"/>
                <w:b/>
                <w:bCs/>
              </w:rPr>
              <w:t>p</w:t>
            </w:r>
            <w:r w:rsidRPr="00EC2E59">
              <w:rPr>
                <w:rFonts w:ascii="Arial" w:hAnsi="Arial" w:cs="Arial"/>
                <w:b/>
                <w:bCs/>
              </w:rPr>
              <w:t xml:space="preserve">riority </w:t>
            </w:r>
            <w:r>
              <w:rPr>
                <w:rFonts w:ascii="Arial" w:hAnsi="Arial" w:cs="Arial"/>
                <w:b/>
                <w:bCs/>
              </w:rPr>
              <w:t>3:</w:t>
            </w:r>
          </w:p>
          <w:p w14:paraId="7C748264" w14:textId="73CD5F4E" w:rsidR="00ED1F0D" w:rsidRPr="00E254AD" w:rsidRDefault="00E254AD" w:rsidP="00341E8B">
            <w:pPr>
              <w:rPr>
                <w:rFonts w:ascii="Arial" w:hAnsi="Arial" w:cs="Arial"/>
                <w:noProof/>
                <w:sz w:val="20"/>
                <w:szCs w:val="20"/>
              </w:rPr>
            </w:pPr>
            <w:r w:rsidRPr="00FC6050">
              <w:rPr>
                <w:rFonts w:ascii="Arial" w:hAnsi="Arial" w:cs="Arial"/>
                <w:noProof/>
                <w:sz w:val="24"/>
                <w:szCs w:val="24"/>
              </w:rPr>
              <w:t>Quality assuring the effectiv</w:t>
            </w:r>
            <w:r w:rsidR="00606976">
              <w:rPr>
                <w:rFonts w:ascii="Arial" w:hAnsi="Arial" w:cs="Arial"/>
                <w:noProof/>
                <w:sz w:val="24"/>
                <w:szCs w:val="24"/>
              </w:rPr>
              <w:t>e</w:t>
            </w:r>
            <w:r w:rsidRPr="00FC6050">
              <w:rPr>
                <w:rFonts w:ascii="Arial" w:hAnsi="Arial" w:cs="Arial"/>
                <w:noProof/>
                <w:sz w:val="24"/>
                <w:szCs w:val="24"/>
              </w:rPr>
              <w:t xml:space="preserve"> implementation of curriculum </w:t>
            </w:r>
          </w:p>
        </w:tc>
        <w:tc>
          <w:tcPr>
            <w:tcW w:w="662" w:type="pct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B39AE" w14:textId="77777777" w:rsidR="00ED1F0D" w:rsidRDefault="00ED1F0D" w:rsidP="00341E8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Monitoring</w:t>
            </w:r>
          </w:p>
          <w:p w14:paraId="55A08BB8" w14:textId="05FEA439" w:rsidR="00ED1F0D" w:rsidRPr="00D62015" w:rsidRDefault="005B0CCB" w:rsidP="00341E8B">
            <w:pPr>
              <w:jc w:val="center"/>
              <w:rPr>
                <w:rFonts w:ascii="Arial" w:hAnsi="Arial" w:cs="Arial"/>
              </w:rPr>
            </w:pPr>
            <w:r w:rsidRPr="005B0CCB">
              <w:rPr>
                <w:rFonts w:ascii="Arial" w:hAnsi="Arial" w:cs="Arial"/>
                <w:i/>
                <w:iCs/>
                <w:color w:val="70AD47" w:themeColor="accent6"/>
                <w:sz w:val="10"/>
                <w:szCs w:val="10"/>
              </w:rPr>
              <w:t xml:space="preserve">Green –on track, </w:t>
            </w:r>
            <w:r w:rsidRPr="005B0CCB">
              <w:rPr>
                <w:rFonts w:ascii="Arial" w:hAnsi="Arial" w:cs="Arial"/>
                <w:i/>
                <w:iCs/>
                <w:color w:val="FFC000" w:themeColor="accent4"/>
                <w:sz w:val="10"/>
                <w:szCs w:val="10"/>
              </w:rPr>
              <w:t xml:space="preserve">Yellow – underway, </w:t>
            </w:r>
            <w:r w:rsidRPr="005B0CCB">
              <w:rPr>
                <w:rFonts w:ascii="Arial" w:hAnsi="Arial" w:cs="Arial"/>
                <w:i/>
                <w:iCs/>
                <w:color w:val="7030A0"/>
                <w:sz w:val="10"/>
                <w:szCs w:val="10"/>
              </w:rPr>
              <w:t>Magenta – yet to commence</w:t>
            </w:r>
            <w:r w:rsidRPr="005B0CCB">
              <w:rPr>
                <w:rFonts w:ascii="Arial" w:hAnsi="Arial" w:cs="Arial"/>
                <w:i/>
                <w:iCs/>
                <w:sz w:val="10"/>
                <w:szCs w:val="10"/>
              </w:rPr>
              <w:t xml:space="preserve">.  Shade cell at the end of each term after reflection based on progress.  </w:t>
            </w:r>
          </w:p>
        </w:tc>
        <w:tc>
          <w:tcPr>
            <w:tcW w:w="1324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0B1D04F0" w14:textId="77777777" w:rsidR="00ED1F0D" w:rsidRDefault="00ED1F0D" w:rsidP="00341E8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Long term measurable/desired outcomes</w:t>
            </w:r>
            <w:r w:rsidRPr="0053303B">
              <w:rPr>
                <w:rFonts w:ascii="Arial" w:hAnsi="Arial" w:cs="Arial"/>
                <w:b/>
                <w:bCs/>
              </w:rPr>
              <w:t>:</w:t>
            </w:r>
          </w:p>
          <w:p w14:paraId="705FA8E3" w14:textId="77777777" w:rsidR="007F120E" w:rsidRDefault="007F120E" w:rsidP="007F120E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w:t>100% of teaching staff engage with moderation and participate in peer observations and feedback processes,  and can articulate how these inform their teaching practice.</w:t>
            </w:r>
          </w:p>
          <w:p w14:paraId="4AD1355A" w14:textId="77777777" w:rsidR="00802945" w:rsidRDefault="00802945" w:rsidP="00802945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w:t>Staff can articulate how they use acheivement data and moderation processes to quality assure judgements about student work and determine next steps in teaching</w:t>
            </w:r>
          </w:p>
          <w:p w14:paraId="56F89715" w14:textId="77777777" w:rsidR="00802945" w:rsidRDefault="00802945" w:rsidP="00802945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w:t>Moderation records demonstrate year on year progression of student results.</w:t>
            </w:r>
          </w:p>
          <w:p w14:paraId="38A4A728" w14:textId="77777777" w:rsidR="00802945" w:rsidRDefault="00802945" w:rsidP="00802945">
            <w:pPr>
              <w:pStyle w:val="ListParagraph"/>
              <w:rPr>
                <w:rFonts w:ascii="Arial" w:hAnsi="Arial" w:cs="Arial"/>
                <w:noProof/>
              </w:rPr>
            </w:pPr>
          </w:p>
          <w:p w14:paraId="44E564A9" w14:textId="77777777" w:rsidR="00ED1F0D" w:rsidRDefault="00ED1F0D" w:rsidP="00341E8B">
            <w:pPr>
              <w:rPr>
                <w:rFonts w:ascii="Arial" w:hAnsi="Arial" w:cs="Arial"/>
                <w:b/>
                <w:bCs/>
              </w:rPr>
            </w:pPr>
          </w:p>
          <w:p w14:paraId="2F53916B" w14:textId="77777777" w:rsidR="00ED1F0D" w:rsidRDefault="00ED1F0D" w:rsidP="00341E8B">
            <w:pPr>
              <w:rPr>
                <w:rFonts w:ascii="Arial" w:hAnsi="Arial" w:cs="Arial"/>
                <w:i/>
                <w:iCs/>
                <w:noProof/>
                <w:color w:val="FF0000"/>
                <w:sz w:val="16"/>
                <w:szCs w:val="16"/>
              </w:rPr>
            </w:pPr>
          </w:p>
          <w:p w14:paraId="33FE9089" w14:textId="77777777" w:rsidR="00ED1F0D" w:rsidRDefault="00ED1F0D" w:rsidP="00341E8B">
            <w:pPr>
              <w:rPr>
                <w:rFonts w:ascii="Arial" w:hAnsi="Arial" w:cs="Arial"/>
                <w:b/>
                <w:bCs/>
              </w:rPr>
            </w:pPr>
          </w:p>
          <w:p w14:paraId="47FBA95E" w14:textId="77777777" w:rsidR="00ED1F0D" w:rsidRDefault="00ED1F0D" w:rsidP="00341E8B">
            <w:pPr>
              <w:rPr>
                <w:rFonts w:ascii="Arial" w:hAnsi="Arial" w:cs="Arial"/>
                <w:i/>
                <w:iCs/>
                <w:color w:val="FF0000"/>
                <w:sz w:val="16"/>
                <w:szCs w:val="16"/>
              </w:rPr>
            </w:pPr>
          </w:p>
        </w:tc>
        <w:tc>
          <w:tcPr>
            <w:tcW w:w="1072" w:type="pct"/>
            <w:vMerge w:val="restart"/>
            <w:tcBorders>
              <w:top w:val="double" w:sz="4" w:space="0" w:color="auto"/>
              <w:left w:val="single" w:sz="4" w:space="0" w:color="auto"/>
              <w:right w:val="single" w:sz="12" w:space="0" w:color="auto"/>
            </w:tcBorders>
          </w:tcPr>
          <w:p w14:paraId="1C9D4D92" w14:textId="77777777" w:rsidR="00ED1F0D" w:rsidRDefault="00ED1F0D" w:rsidP="00341E8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lastRenderedPageBreak/>
              <w:t>AIP measurable/desired outcomes:</w:t>
            </w:r>
          </w:p>
          <w:p w14:paraId="444E9FE7" w14:textId="77777777" w:rsidR="00ED1F0D" w:rsidRDefault="00ED1F0D" w:rsidP="0060165D">
            <w:pPr>
              <w:rPr>
                <w:rFonts w:ascii="Arial" w:hAnsi="Arial" w:cs="Arial"/>
                <w:b/>
                <w:bCs/>
              </w:rPr>
            </w:pPr>
          </w:p>
          <w:p w14:paraId="569BE42C" w14:textId="507A31ED" w:rsidR="0060165D" w:rsidRPr="00A93008" w:rsidRDefault="00A93008" w:rsidP="0060165D">
            <w:pPr>
              <w:rPr>
                <w:rFonts w:ascii="Arial" w:hAnsi="Arial" w:cs="Arial"/>
              </w:rPr>
            </w:pPr>
            <w:r w:rsidRPr="00A93008">
              <w:rPr>
                <w:rFonts w:ascii="Arial" w:hAnsi="Arial" w:cs="Arial"/>
              </w:rPr>
              <w:t>All teaching staff attend moderation opportunities and prepare materials ready to contribute.</w:t>
            </w:r>
          </w:p>
          <w:p w14:paraId="66D78F7D" w14:textId="030AF66A" w:rsidR="0060165D" w:rsidRPr="0060165D" w:rsidRDefault="0060165D" w:rsidP="0060165D">
            <w:pPr>
              <w:rPr>
                <w:rFonts w:ascii="Arial" w:hAnsi="Arial" w:cs="Arial"/>
              </w:rPr>
            </w:pPr>
          </w:p>
        </w:tc>
      </w:tr>
      <w:tr w:rsidR="00ED1F0D" w:rsidRPr="00EC2E59" w14:paraId="3AFC2D19" w14:textId="77777777" w:rsidTr="007B2F61">
        <w:trPr>
          <w:trHeight w:val="77"/>
        </w:trPr>
        <w:tc>
          <w:tcPr>
            <w:tcW w:w="1942" w:type="pct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C8259C6" w14:textId="77777777" w:rsidR="00ED1F0D" w:rsidRPr="00EC2E59" w:rsidRDefault="00ED1F0D" w:rsidP="00341E8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7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AD1A0" w14:textId="77777777" w:rsidR="00ED1F0D" w:rsidRDefault="00ED1F0D" w:rsidP="00341E8B">
            <w:pPr>
              <w:rPr>
                <w:rFonts w:ascii="Arial" w:hAnsi="Arial" w:cs="Arial"/>
              </w:rPr>
            </w:pPr>
            <w:r w:rsidRPr="00B000C6">
              <w:rPr>
                <w:rFonts w:ascii="Arial" w:hAnsi="Arial" w:cs="Arial"/>
                <w:b/>
                <w:bCs/>
                <w:sz w:val="14"/>
                <w:szCs w:val="14"/>
              </w:rPr>
              <w:t>Term 1</w:t>
            </w:r>
          </w:p>
        </w:tc>
        <w:tc>
          <w:tcPr>
            <w:tcW w:w="16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8D903" w14:textId="77777777" w:rsidR="00ED1F0D" w:rsidRDefault="00ED1F0D" w:rsidP="00341E8B">
            <w:pPr>
              <w:rPr>
                <w:rFonts w:ascii="Arial" w:hAnsi="Arial" w:cs="Arial"/>
              </w:rPr>
            </w:pPr>
            <w:r w:rsidRPr="00B000C6">
              <w:rPr>
                <w:rFonts w:ascii="Arial" w:hAnsi="Arial" w:cs="Arial"/>
                <w:b/>
                <w:bCs/>
                <w:sz w:val="14"/>
                <w:szCs w:val="14"/>
              </w:rPr>
              <w:t>Term 2</w:t>
            </w:r>
          </w:p>
        </w:tc>
        <w:tc>
          <w:tcPr>
            <w:tcW w:w="1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A4BE4" w14:textId="77777777" w:rsidR="00ED1F0D" w:rsidRDefault="00ED1F0D" w:rsidP="00341E8B">
            <w:pPr>
              <w:rPr>
                <w:rFonts w:ascii="Arial" w:hAnsi="Arial" w:cs="Arial"/>
              </w:rPr>
            </w:pPr>
            <w:r w:rsidRPr="00B000C6">
              <w:rPr>
                <w:rFonts w:ascii="Arial" w:hAnsi="Arial" w:cs="Arial"/>
                <w:b/>
                <w:bCs/>
                <w:sz w:val="14"/>
                <w:szCs w:val="14"/>
              </w:rPr>
              <w:t>Term 3</w:t>
            </w:r>
          </w:p>
        </w:tc>
        <w:tc>
          <w:tcPr>
            <w:tcW w:w="16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E30C8" w14:textId="77777777" w:rsidR="00ED1F0D" w:rsidRDefault="00ED1F0D" w:rsidP="00341E8B">
            <w:pPr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B000C6">
              <w:rPr>
                <w:rFonts w:ascii="Arial" w:hAnsi="Arial" w:cs="Arial"/>
                <w:b/>
                <w:bCs/>
                <w:sz w:val="14"/>
                <w:szCs w:val="14"/>
              </w:rPr>
              <w:t>Term 4</w:t>
            </w:r>
          </w:p>
          <w:p w14:paraId="10626963" w14:textId="77777777" w:rsidR="00ED1F0D" w:rsidRDefault="00ED1F0D" w:rsidP="00341E8B">
            <w:pPr>
              <w:rPr>
                <w:rFonts w:ascii="Arial" w:hAnsi="Arial" w:cs="Arial"/>
              </w:rPr>
            </w:pPr>
          </w:p>
        </w:tc>
        <w:tc>
          <w:tcPr>
            <w:tcW w:w="13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A71B0D7" w14:textId="77777777" w:rsidR="00ED1F0D" w:rsidRDefault="00ED1F0D" w:rsidP="00341E8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72" w:type="pct"/>
            <w:vMerge/>
            <w:tcBorders>
              <w:left w:val="single" w:sz="4" w:space="0" w:color="auto"/>
              <w:right w:val="single" w:sz="12" w:space="0" w:color="auto"/>
            </w:tcBorders>
          </w:tcPr>
          <w:p w14:paraId="6699F295" w14:textId="77777777" w:rsidR="00ED1F0D" w:rsidRDefault="00ED1F0D" w:rsidP="00341E8B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ED1F0D" w:rsidRPr="00EC2E59" w14:paraId="5C3424FC" w14:textId="77777777" w:rsidTr="007B2F61">
        <w:trPr>
          <w:trHeight w:val="1196"/>
        </w:trPr>
        <w:tc>
          <w:tcPr>
            <w:tcW w:w="2604" w:type="pct"/>
            <w:gridSpan w:val="6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775AF24B" w14:textId="1E200DF3" w:rsidR="00ED1F0D" w:rsidRDefault="00ED1F0D" w:rsidP="00341E8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Strategies:</w:t>
            </w:r>
          </w:p>
          <w:p w14:paraId="746D955F" w14:textId="08F9A2FF" w:rsidR="00AA6C46" w:rsidRDefault="00B7502D" w:rsidP="00341E8B">
            <w:pPr>
              <w:rPr>
                <w:rFonts w:ascii="Arial" w:hAnsi="Arial" w:cs="Arial"/>
                <w:sz w:val="24"/>
                <w:szCs w:val="24"/>
              </w:rPr>
            </w:pPr>
            <w:r w:rsidRPr="00FC6050">
              <w:rPr>
                <w:rFonts w:ascii="Arial" w:hAnsi="Arial" w:cs="Arial"/>
                <w:sz w:val="24"/>
                <w:szCs w:val="24"/>
              </w:rPr>
              <w:t>3.1</w:t>
            </w:r>
            <w:r w:rsidR="00F3663F" w:rsidRPr="00FC6050">
              <w:rPr>
                <w:rFonts w:ascii="Arial" w:hAnsi="Arial" w:cs="Arial"/>
                <w:sz w:val="24"/>
                <w:szCs w:val="24"/>
              </w:rPr>
              <w:t xml:space="preserve"> Engag</w:t>
            </w:r>
            <w:r w:rsidR="00AA6C46">
              <w:rPr>
                <w:rFonts w:ascii="Arial" w:hAnsi="Arial" w:cs="Arial"/>
                <w:sz w:val="24"/>
                <w:szCs w:val="24"/>
              </w:rPr>
              <w:t>e</w:t>
            </w:r>
            <w:r w:rsidR="00F3663F" w:rsidRPr="00FC6050">
              <w:rPr>
                <w:rFonts w:ascii="Arial" w:hAnsi="Arial" w:cs="Arial"/>
                <w:sz w:val="24"/>
                <w:szCs w:val="24"/>
              </w:rPr>
              <w:t xml:space="preserve"> in moderation</w:t>
            </w:r>
            <w:r w:rsidR="00A93008">
              <w:rPr>
                <w:rFonts w:ascii="Arial" w:hAnsi="Arial" w:cs="Arial"/>
                <w:sz w:val="24"/>
                <w:szCs w:val="24"/>
              </w:rPr>
              <w:t xml:space="preserve"> with the small schools cluster.</w:t>
            </w:r>
            <w:r w:rsidR="005C0EE9">
              <w:rPr>
                <w:rFonts w:ascii="Arial" w:hAnsi="Arial" w:cs="Arial"/>
                <w:color w:val="FF0000"/>
                <w:sz w:val="24"/>
                <w:szCs w:val="24"/>
              </w:rPr>
              <w:t xml:space="preserve"> </w:t>
            </w:r>
          </w:p>
          <w:p w14:paraId="734BCCB2" w14:textId="2D3323F0" w:rsidR="00ED1F0D" w:rsidRPr="000625BE" w:rsidRDefault="00AA6C46" w:rsidP="00341E8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  <w:szCs w:val="24"/>
              </w:rPr>
              <w:t>3.2</w:t>
            </w:r>
            <w:r w:rsidR="00F3663F" w:rsidRPr="00FC605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A93008" w:rsidRPr="00A93008">
              <w:rPr>
                <w:rFonts w:ascii="Arial" w:hAnsi="Arial" w:cs="Arial"/>
                <w:sz w:val="24"/>
                <w:szCs w:val="24"/>
              </w:rPr>
              <w:t>Create intentional</w:t>
            </w:r>
            <w:r w:rsidRPr="00A9300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3663F" w:rsidRPr="00A93008">
              <w:rPr>
                <w:rFonts w:ascii="Arial" w:hAnsi="Arial" w:cs="Arial"/>
                <w:sz w:val="24"/>
                <w:szCs w:val="24"/>
              </w:rPr>
              <w:t>collaborative planning opportunitie</w:t>
            </w:r>
            <w:r w:rsidRPr="00A93008">
              <w:rPr>
                <w:rFonts w:ascii="Arial" w:hAnsi="Arial" w:cs="Arial"/>
                <w:sz w:val="24"/>
                <w:szCs w:val="24"/>
              </w:rPr>
              <w:t xml:space="preserve">s </w:t>
            </w:r>
            <w:r w:rsidR="00A93008" w:rsidRPr="00A93008">
              <w:rPr>
                <w:rFonts w:ascii="Arial" w:hAnsi="Arial" w:cs="Arial"/>
                <w:sz w:val="24"/>
                <w:szCs w:val="24"/>
              </w:rPr>
              <w:t>to build teacher capacity and engagement of students.</w:t>
            </w:r>
            <w:r w:rsidRPr="00A9300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132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8C62B" w14:textId="77777777" w:rsidR="00ED1F0D" w:rsidRPr="00EC2E59" w:rsidRDefault="00ED1F0D" w:rsidP="00341E8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72" w:type="pct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BD7430E" w14:textId="77777777" w:rsidR="00ED1F0D" w:rsidRDefault="00ED1F0D" w:rsidP="00341E8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ED1F0D" w:rsidRPr="00EC2E59" w14:paraId="287580C6" w14:textId="77777777" w:rsidTr="007B2F61">
        <w:trPr>
          <w:trHeight w:val="997"/>
        </w:trPr>
        <w:tc>
          <w:tcPr>
            <w:tcW w:w="2604" w:type="pct"/>
            <w:gridSpan w:val="6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577BBA87" w14:textId="77777777" w:rsidR="00ED1F0D" w:rsidRPr="0081763A" w:rsidRDefault="00ED1F0D" w:rsidP="00341E8B">
            <w:pPr>
              <w:rPr>
                <w:rFonts w:ascii="Arial" w:hAnsi="Arial" w:cs="Arial"/>
                <w:b/>
                <w:bCs/>
              </w:rPr>
            </w:pPr>
            <w:r w:rsidRPr="0081763A">
              <w:rPr>
                <w:rFonts w:ascii="Arial" w:hAnsi="Arial" w:cs="Arial"/>
                <w:b/>
                <w:bCs/>
              </w:rPr>
              <w:t>Actions:</w:t>
            </w:r>
          </w:p>
          <w:p w14:paraId="06F84060" w14:textId="6B6640BC" w:rsidR="00ED1F0D" w:rsidRPr="0081763A" w:rsidRDefault="0081763A" w:rsidP="00606976">
            <w:pPr>
              <w:rPr>
                <w:rFonts w:ascii="Arial" w:hAnsi="Arial" w:cs="Arial"/>
                <w:color w:val="000000" w:themeColor="text1"/>
              </w:rPr>
            </w:pPr>
            <w:r w:rsidRPr="0081763A">
              <w:rPr>
                <w:rFonts w:ascii="Arial" w:hAnsi="Arial" w:cs="Arial"/>
                <w:color w:val="000000" w:themeColor="text1"/>
              </w:rPr>
              <w:t>-</w:t>
            </w:r>
            <w:r w:rsidR="00606976" w:rsidRPr="0081763A">
              <w:rPr>
                <w:rFonts w:ascii="Arial" w:hAnsi="Arial" w:cs="Arial"/>
                <w:color w:val="000000" w:themeColor="text1"/>
              </w:rPr>
              <w:t xml:space="preserve">Engage in the </w:t>
            </w:r>
            <w:r w:rsidR="00AA6C46" w:rsidRPr="00A93008">
              <w:rPr>
                <w:rFonts w:ascii="Arial" w:hAnsi="Arial" w:cs="Arial"/>
              </w:rPr>
              <w:t>three</w:t>
            </w:r>
            <w:r w:rsidR="00606976" w:rsidRPr="00AA6C46">
              <w:rPr>
                <w:rFonts w:ascii="Arial" w:hAnsi="Arial" w:cs="Arial"/>
                <w:color w:val="FF0000"/>
              </w:rPr>
              <w:t xml:space="preserve"> </w:t>
            </w:r>
            <w:r w:rsidR="00606976" w:rsidRPr="0081763A">
              <w:rPr>
                <w:rFonts w:ascii="Arial" w:hAnsi="Arial" w:cs="Arial"/>
                <w:color w:val="000000" w:themeColor="text1"/>
              </w:rPr>
              <w:t>phases of moderation with the CQ small schools cluster</w:t>
            </w:r>
            <w:r w:rsidRPr="0081763A">
              <w:rPr>
                <w:rFonts w:ascii="Arial" w:hAnsi="Arial" w:cs="Arial"/>
                <w:color w:val="000000" w:themeColor="text1"/>
              </w:rPr>
              <w:t>.</w:t>
            </w:r>
          </w:p>
          <w:p w14:paraId="0AC24EE6" w14:textId="77777777" w:rsidR="0081763A" w:rsidRPr="005B0CCB" w:rsidRDefault="0081763A" w:rsidP="00606976">
            <w:pPr>
              <w:rPr>
                <w:rFonts w:ascii="Arial" w:hAnsi="Arial" w:cs="Arial"/>
              </w:rPr>
            </w:pPr>
            <w:r w:rsidRPr="005B0CCB">
              <w:rPr>
                <w:rFonts w:ascii="Arial" w:hAnsi="Arial" w:cs="Arial"/>
              </w:rPr>
              <w:t>-Attend before moderation planning sessions with cluster and cluster PD to support curriculum knowledge and understanding.</w:t>
            </w:r>
          </w:p>
          <w:p w14:paraId="02B14867" w14:textId="77777777" w:rsidR="0081763A" w:rsidRPr="005B0CCB" w:rsidRDefault="0081763A" w:rsidP="00606976">
            <w:pPr>
              <w:rPr>
                <w:rFonts w:ascii="Arial" w:hAnsi="Arial" w:cs="Arial"/>
              </w:rPr>
            </w:pPr>
            <w:r w:rsidRPr="005B0CCB">
              <w:rPr>
                <w:rFonts w:ascii="Arial" w:hAnsi="Arial" w:cs="Arial"/>
              </w:rPr>
              <w:t>-Participate in learning walks in regional schools to continue to refine line of sight practices.</w:t>
            </w:r>
          </w:p>
          <w:p w14:paraId="55075818" w14:textId="77777777" w:rsidR="009F62EB" w:rsidRPr="005B0CCB" w:rsidRDefault="009F62EB" w:rsidP="00606976">
            <w:pPr>
              <w:rPr>
                <w:rFonts w:ascii="Arial" w:hAnsi="Arial" w:cs="Arial"/>
              </w:rPr>
            </w:pPr>
            <w:r w:rsidRPr="005B0CCB">
              <w:rPr>
                <w:rFonts w:ascii="Arial" w:hAnsi="Arial" w:cs="Arial"/>
              </w:rPr>
              <w:t>-Continue the use of learning walls with leaners to unpack curriculum demands and assessment tasks.</w:t>
            </w:r>
          </w:p>
          <w:p w14:paraId="2D546144" w14:textId="7D418D5B" w:rsidR="00322BCF" w:rsidRPr="0081763A" w:rsidRDefault="00322BCF" w:rsidP="00606976">
            <w:pPr>
              <w:rPr>
                <w:rFonts w:ascii="Arial" w:hAnsi="Arial" w:cs="Arial"/>
                <w:color w:val="FF0000"/>
              </w:rPr>
            </w:pPr>
            <w:r w:rsidRPr="005B0CCB">
              <w:rPr>
                <w:rFonts w:ascii="Arial" w:hAnsi="Arial" w:cs="Arial"/>
              </w:rPr>
              <w:t>-Purchase resources to support V9 curriculum enactment.</w:t>
            </w:r>
          </w:p>
        </w:tc>
        <w:tc>
          <w:tcPr>
            <w:tcW w:w="1324" w:type="pc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9244346" w14:textId="77777777" w:rsidR="00ED1F0D" w:rsidRPr="00647D89" w:rsidRDefault="00ED1F0D" w:rsidP="00341E8B">
            <w:pPr>
              <w:rPr>
                <w:rFonts w:ascii="Arial" w:hAnsi="Arial" w:cs="Arial"/>
                <w:b/>
                <w:bCs/>
              </w:rPr>
            </w:pPr>
            <w:r w:rsidRPr="00647D89">
              <w:rPr>
                <w:rFonts w:ascii="Arial" w:hAnsi="Arial" w:cs="Arial"/>
                <w:b/>
                <w:bCs/>
              </w:rPr>
              <w:t>Responsible officer(s)</w:t>
            </w:r>
            <w:r>
              <w:rPr>
                <w:rFonts w:ascii="Arial" w:hAnsi="Arial" w:cs="Arial"/>
                <w:b/>
                <w:bCs/>
              </w:rPr>
              <w:t>:</w:t>
            </w:r>
          </w:p>
          <w:p w14:paraId="1F35988B" w14:textId="15C5C479" w:rsidR="00ED1F0D" w:rsidRPr="005B0CCB" w:rsidRDefault="005B0CCB" w:rsidP="00341E8B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School Principal</w:t>
            </w:r>
          </w:p>
          <w:p w14:paraId="6629C43E" w14:textId="661AB322" w:rsidR="00ED1F0D" w:rsidRPr="00A93008" w:rsidRDefault="0060165D" w:rsidP="00341E8B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93008">
              <w:rPr>
                <w:rFonts w:ascii="Arial" w:hAnsi="Arial" w:cs="Arial"/>
                <w:i/>
                <w:iCs/>
                <w:sz w:val="16"/>
                <w:szCs w:val="16"/>
              </w:rPr>
              <w:t>Classroom Teacher</w:t>
            </w:r>
          </w:p>
          <w:p w14:paraId="295718F6" w14:textId="24F2B956" w:rsidR="005C0EE9" w:rsidRPr="00A93008" w:rsidRDefault="005C0EE9" w:rsidP="00341E8B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93008">
              <w:rPr>
                <w:rFonts w:ascii="Arial" w:hAnsi="Arial" w:cs="Arial"/>
                <w:i/>
                <w:iCs/>
                <w:sz w:val="16"/>
                <w:szCs w:val="16"/>
              </w:rPr>
              <w:t>HOC – Steph</w:t>
            </w:r>
          </w:p>
          <w:p w14:paraId="3AE46E85" w14:textId="646D836E" w:rsidR="005C0EE9" w:rsidRPr="00A93008" w:rsidRDefault="005C0EE9" w:rsidP="00341E8B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A93008">
              <w:rPr>
                <w:rFonts w:ascii="Arial" w:hAnsi="Arial" w:cs="Arial"/>
                <w:i/>
                <w:iCs/>
                <w:sz w:val="16"/>
                <w:szCs w:val="16"/>
              </w:rPr>
              <w:t>Small schools cluster schools</w:t>
            </w:r>
          </w:p>
          <w:p w14:paraId="6B5A5DC1" w14:textId="77777777" w:rsidR="00ED1F0D" w:rsidRPr="00A93008" w:rsidRDefault="00ED1F0D" w:rsidP="00341E8B">
            <w:pPr>
              <w:rPr>
                <w:rFonts w:ascii="Arial" w:hAnsi="Arial" w:cs="Arial"/>
                <w:b/>
                <w:bCs/>
              </w:rPr>
            </w:pPr>
          </w:p>
          <w:p w14:paraId="04CBB026" w14:textId="77777777" w:rsidR="00ED1F0D" w:rsidRDefault="00ED1F0D" w:rsidP="00341E8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72" w:type="pct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15315F2D" w14:textId="77777777" w:rsidR="00ED1F0D" w:rsidRPr="00813495" w:rsidRDefault="00ED1F0D" w:rsidP="00341E8B">
            <w:pPr>
              <w:rPr>
                <w:rFonts w:ascii="Arial" w:hAnsi="Arial" w:cs="Arial"/>
                <w:i/>
                <w:iCs/>
                <w:noProof/>
                <w:color w:val="FF0000"/>
                <w:sz w:val="20"/>
                <w:szCs w:val="20"/>
              </w:rPr>
            </w:pPr>
            <w:r w:rsidRPr="00EC2E59">
              <w:rPr>
                <w:rFonts w:ascii="Arial" w:hAnsi="Arial" w:cs="Arial"/>
                <w:b/>
                <w:bCs/>
              </w:rPr>
              <w:t>Resources</w:t>
            </w:r>
            <w:r>
              <w:rPr>
                <w:rFonts w:ascii="Arial" w:hAnsi="Arial" w:cs="Arial"/>
                <w:b/>
                <w:bCs/>
              </w:rPr>
              <w:t>:</w:t>
            </w:r>
          </w:p>
          <w:p w14:paraId="0F1391E8" w14:textId="77777777" w:rsidR="00ED1F0D" w:rsidRPr="005B0CCB" w:rsidRDefault="005B0CCB" w:rsidP="00341E8B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5B0CCB">
              <w:rPr>
                <w:rFonts w:ascii="Arial" w:hAnsi="Arial" w:cs="Arial"/>
                <w:i/>
                <w:iCs/>
                <w:sz w:val="16"/>
                <w:szCs w:val="16"/>
              </w:rPr>
              <w:t>Finances to pay for moderation cluster.</w:t>
            </w:r>
          </w:p>
          <w:p w14:paraId="7C9464F6" w14:textId="15EE58CE" w:rsidR="005B0CCB" w:rsidRPr="005B0CCB" w:rsidRDefault="005B0CCB" w:rsidP="005B0CCB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5B0CCB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TRS to relieve teacher </w:t>
            </w:r>
          </w:p>
          <w:p w14:paraId="73D1916D" w14:textId="2964565D" w:rsidR="005B0CCB" w:rsidRPr="005B0CCB" w:rsidRDefault="005B0CCB" w:rsidP="005B0CCB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5B0CCB">
              <w:rPr>
                <w:rFonts w:ascii="Arial" w:hAnsi="Arial" w:cs="Arial"/>
                <w:i/>
                <w:iCs/>
                <w:sz w:val="16"/>
                <w:szCs w:val="16"/>
              </w:rPr>
              <w:t>List of schools available to complete the learning walks.</w:t>
            </w:r>
          </w:p>
          <w:p w14:paraId="0951F02D" w14:textId="33FE4965" w:rsidR="005B0CCB" w:rsidRPr="005B0CCB" w:rsidRDefault="005B0CCB" w:rsidP="005B0CCB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5B0CCB">
              <w:rPr>
                <w:rFonts w:ascii="Arial" w:hAnsi="Arial" w:cs="Arial"/>
                <w:i/>
                <w:iCs/>
                <w:sz w:val="16"/>
                <w:szCs w:val="16"/>
              </w:rPr>
              <w:t>Appropriate resources for unpacking V9 of the curriculum.</w:t>
            </w:r>
          </w:p>
          <w:p w14:paraId="4A8D43F9" w14:textId="09437962" w:rsidR="005B0CCB" w:rsidRPr="005B0CCB" w:rsidRDefault="005B0CCB" w:rsidP="00341E8B">
            <w:pPr>
              <w:rPr>
                <w:rFonts w:ascii="Arial" w:hAnsi="Arial" w:cs="Arial"/>
              </w:rPr>
            </w:pPr>
          </w:p>
        </w:tc>
      </w:tr>
      <w:tr w:rsidR="00ED1F0D" w:rsidRPr="00EC2E59" w14:paraId="77452795" w14:textId="77777777" w:rsidTr="007B2F61">
        <w:trPr>
          <w:trHeight w:val="997"/>
        </w:trPr>
        <w:tc>
          <w:tcPr>
            <w:tcW w:w="5000" w:type="pct"/>
            <w:gridSpan w:val="8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ED9F330" w14:textId="77777777" w:rsidR="00ED1F0D" w:rsidRPr="00F25086" w:rsidRDefault="00ED1F0D" w:rsidP="00341E8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Approvals </w:t>
            </w:r>
            <w:r w:rsidRPr="00F25086">
              <w:rPr>
                <w:rFonts w:ascii="Arial" w:hAnsi="Arial" w:cs="Arial"/>
                <w:b/>
                <w:bCs/>
              </w:rPr>
              <w:t xml:space="preserve"> </w:t>
            </w:r>
          </w:p>
          <w:p w14:paraId="4A534850" w14:textId="77777777" w:rsidR="00ED1F0D" w:rsidRDefault="00ED1F0D" w:rsidP="00341E8B">
            <w:pPr>
              <w:pStyle w:val="BodyText"/>
              <w:ind w:right="565"/>
              <w:rPr>
                <w:rFonts w:ascii="Arial" w:hAnsi="Arial" w:cs="Arial"/>
                <w:sz w:val="18"/>
                <w:szCs w:val="18"/>
              </w:rPr>
            </w:pPr>
            <w:r w:rsidRPr="00FE1EEE">
              <w:rPr>
                <w:rFonts w:ascii="Arial" w:hAnsi="Arial" w:cs="Arial"/>
                <w:sz w:val="16"/>
                <w:szCs w:val="16"/>
              </w:rPr>
              <w:t>This plan was developed in consultation with the school community and meets school needs and systemic requirements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7809F0A9" w14:textId="77777777" w:rsidR="00ED1F0D" w:rsidRDefault="00ED1F0D" w:rsidP="00341E8B">
            <w:pPr>
              <w:pStyle w:val="BodyText"/>
              <w:ind w:right="565"/>
              <w:rPr>
                <w:rFonts w:ascii="Arial" w:hAnsi="Arial" w:cs="Arial"/>
                <w:sz w:val="18"/>
                <w:szCs w:val="18"/>
              </w:rPr>
            </w:pPr>
          </w:p>
          <w:p w14:paraId="30628E2A" w14:textId="68386861" w:rsidR="00ED1F0D" w:rsidRDefault="00ED1F0D" w:rsidP="00341E8B">
            <w:pPr>
              <w:pStyle w:val="BodyText"/>
              <w:ind w:right="565"/>
              <w:rPr>
                <w:rFonts w:ascii="Arial" w:hAnsi="Arial" w:cs="Arial"/>
                <w:sz w:val="18"/>
                <w:szCs w:val="18"/>
              </w:rPr>
            </w:pPr>
          </w:p>
          <w:p w14:paraId="4FF4A405" w14:textId="200217ED" w:rsidR="00ED1F0D" w:rsidRPr="00EC2E59" w:rsidRDefault="003324F8" w:rsidP="00341E8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6432" behindDoc="0" locked="0" layoutInCell="1" allowOverlap="1" wp14:anchorId="28C3736E" wp14:editId="5409D1F8">
                      <wp:simplePos x="0" y="0"/>
                      <wp:positionH relativeFrom="column">
                        <wp:posOffset>803275</wp:posOffset>
                      </wp:positionH>
                      <wp:positionV relativeFrom="paragraph">
                        <wp:posOffset>-180975</wp:posOffset>
                      </wp:positionV>
                      <wp:extent cx="1280920" cy="535680"/>
                      <wp:effectExtent l="38100" t="57150" r="33655" b="55245"/>
                      <wp:wrapNone/>
                      <wp:docPr id="11" name="Ink 11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2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280920" cy="53568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59687E6B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1" o:spid="_x0000_s1026" type="#_x0000_t75" style="position:absolute;margin-left:62.55pt;margin-top:-14.95pt;width:102.25pt;height:43.6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">
                      <v:imagedata r:id="rId13" o:title=""/>
                    </v:shape>
                  </w:pict>
                </mc:Fallback>
              </mc:AlternateContent>
            </w:r>
            <w:r w:rsidR="00ED1F0D" w:rsidRPr="00F2508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Principal </w:t>
            </w:r>
            <w:r w:rsidR="00ED1F0D" w:rsidRPr="00D7677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                                                        </w:t>
            </w:r>
            <w:r w:rsidR="00ED1F0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                                                                                          </w:t>
            </w:r>
            <w:r w:rsidR="00ED1F0D" w:rsidRPr="00D7677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ED1F0D" w:rsidRPr="00F2508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P&amp;C/School Council                                       </w:t>
            </w:r>
            <w:r w:rsidR="00ED1F0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                                                     </w:t>
            </w:r>
            <w:r w:rsidR="00ED1F0D" w:rsidRPr="00F2508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School Supervisor</w:t>
            </w:r>
            <w:r w:rsidR="00276523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:  </w:t>
            </w:r>
            <w:r w:rsidR="00C21832" w:rsidRPr="00151A80">
              <w:rPr>
                <w:rFonts w:ascii="Arial" w:hAnsi="Arial" w:cs="Arial"/>
                <w:noProof/>
                <w:color w:val="002060"/>
              </w:rPr>
              <w:drawing>
                <wp:inline distT="0" distB="0" distL="0" distR="0" wp14:anchorId="74476656" wp14:editId="722DD771">
                  <wp:extent cx="891540" cy="346301"/>
                  <wp:effectExtent l="0" t="0" r="381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6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3596" cy="3509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C2183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19/2/25</w:t>
            </w:r>
          </w:p>
        </w:tc>
      </w:tr>
    </w:tbl>
    <w:p w14:paraId="3CD0D0A1" w14:textId="77777777" w:rsidR="00B06420" w:rsidRDefault="00B06420" w:rsidP="00ED1F0D"/>
    <w:sectPr w:rsidR="00B06420" w:rsidSect="000C2B07">
      <w:headerReference w:type="default" r:id="rId15"/>
      <w:footerReference w:type="default" r:id="rId16"/>
      <w:headerReference w:type="first" r:id="rId17"/>
      <w:footerReference w:type="first" r:id="rId18"/>
      <w:pgSz w:w="23811" w:h="16838" w:orient="landscape" w:code="8"/>
      <w:pgMar w:top="1135" w:right="1440" w:bottom="993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30041C" w14:textId="77777777" w:rsidR="00C96C86" w:rsidRDefault="00C96C86">
      <w:pPr>
        <w:spacing w:after="0" w:line="240" w:lineRule="auto"/>
      </w:pPr>
      <w:r>
        <w:separator/>
      </w:r>
    </w:p>
  </w:endnote>
  <w:endnote w:type="continuationSeparator" w:id="0">
    <w:p w14:paraId="373FDBB6" w14:textId="77777777" w:rsidR="00C96C86" w:rsidRDefault="00C96C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246AAE" w14:textId="246BC396" w:rsidR="007847AC" w:rsidRDefault="004F1E63">
    <w:pPr>
      <w:pStyle w:val="Footer"/>
    </w:pPr>
    <w:r>
      <w:rPr>
        <w:noProof/>
      </w:rPr>
      <w:drawing>
        <wp:anchor distT="0" distB="0" distL="114300" distR="114300" simplePos="0" relativeHeight="251675648" behindDoc="1" locked="0" layoutInCell="1" allowOverlap="1" wp14:anchorId="553B063E" wp14:editId="6BDC1400">
          <wp:simplePos x="0" y="0"/>
          <wp:positionH relativeFrom="column">
            <wp:posOffset>-923925</wp:posOffset>
          </wp:positionH>
          <wp:positionV relativeFrom="page">
            <wp:posOffset>9750311</wp:posOffset>
          </wp:positionV>
          <wp:extent cx="15120000" cy="964800"/>
          <wp:effectExtent l="0" t="0" r="5715" b="6985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120000" cy="964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3B1E35" w14:textId="23D10E2F" w:rsidR="007847AC" w:rsidRPr="00754052" w:rsidRDefault="00FC0EEB">
    <w:pPr>
      <w:pStyle w:val="Footer"/>
      <w:rPr>
        <w:sz w:val="16"/>
        <w:szCs w:val="16"/>
      </w:rPr>
    </w:pPr>
    <w:r>
      <w:rPr>
        <w:noProof/>
      </w:rPr>
      <w:drawing>
        <wp:anchor distT="0" distB="0" distL="114300" distR="114300" simplePos="0" relativeHeight="251670528" behindDoc="1" locked="0" layoutInCell="1" allowOverlap="1" wp14:anchorId="709171B5" wp14:editId="2CDC4EFD">
          <wp:simplePos x="0" y="0"/>
          <wp:positionH relativeFrom="column">
            <wp:posOffset>-1077363</wp:posOffset>
          </wp:positionH>
          <wp:positionV relativeFrom="page">
            <wp:posOffset>9900807</wp:posOffset>
          </wp:positionV>
          <wp:extent cx="15120000" cy="964800"/>
          <wp:effectExtent l="0" t="0" r="0" b="635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120000" cy="964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D3880">
      <w:rPr>
        <w:sz w:val="16"/>
        <w:szCs w:val="16"/>
      </w:rPr>
      <w:t xml:space="preserve"> (CM 23/626529)</w:t>
    </w:r>
    <w:r w:rsidRPr="00FC0EEB">
      <w:rPr>
        <w:noProof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669970" w14:textId="77777777" w:rsidR="00C96C86" w:rsidRDefault="00C96C86">
      <w:pPr>
        <w:spacing w:after="0" w:line="240" w:lineRule="auto"/>
      </w:pPr>
      <w:r>
        <w:separator/>
      </w:r>
    </w:p>
  </w:footnote>
  <w:footnote w:type="continuationSeparator" w:id="0">
    <w:p w14:paraId="1E2F0AD2" w14:textId="77777777" w:rsidR="00C96C86" w:rsidRDefault="00C96C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9F1B51" w14:textId="2B9EFDC4" w:rsidR="00C568CF" w:rsidRDefault="00A06457">
    <w:pPr>
      <w:pStyle w:val="Header"/>
    </w:pPr>
    <w:r>
      <w:rPr>
        <w:noProof/>
      </w:rPr>
      <w:drawing>
        <wp:anchor distT="0" distB="0" distL="114300" distR="114300" simplePos="0" relativeHeight="251673600" behindDoc="1" locked="0" layoutInCell="1" allowOverlap="1" wp14:anchorId="7298ADEE" wp14:editId="69B18D78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15120000" cy="648000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120000" cy="64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6B4C38" w14:textId="20DC1C60" w:rsidR="007847AC" w:rsidRDefault="00FC0EEB">
    <w:pPr>
      <w:pStyle w:val="Header"/>
    </w:pPr>
    <w:r>
      <w:rPr>
        <w:noProof/>
      </w:rPr>
      <w:drawing>
        <wp:anchor distT="0" distB="0" distL="114300" distR="114300" simplePos="0" relativeHeight="251668480" behindDoc="1" locked="0" layoutInCell="1" allowOverlap="1" wp14:anchorId="36D911FE" wp14:editId="42104CDA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15120000" cy="648000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120000" cy="64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1E74C42"/>
    <w:multiLevelType w:val="hybridMultilevel"/>
    <w:tmpl w:val="D3202952"/>
    <w:lvl w:ilvl="0" w:tplc="0C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9C37229"/>
    <w:multiLevelType w:val="hybridMultilevel"/>
    <w:tmpl w:val="82963C38"/>
    <w:lvl w:ilvl="0" w:tplc="0C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2419979">
    <w:abstractNumId w:val="1"/>
  </w:num>
  <w:num w:numId="2" w16cid:durableId="825777198">
    <w:abstractNumId w:val="1"/>
  </w:num>
  <w:num w:numId="3" w16cid:durableId="8043526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15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4723"/>
    <w:rsid w:val="000231DE"/>
    <w:rsid w:val="00024636"/>
    <w:rsid w:val="000542A6"/>
    <w:rsid w:val="00060DAE"/>
    <w:rsid w:val="000625BE"/>
    <w:rsid w:val="000717CA"/>
    <w:rsid w:val="000766DE"/>
    <w:rsid w:val="00081186"/>
    <w:rsid w:val="0009155E"/>
    <w:rsid w:val="000A107F"/>
    <w:rsid w:val="000B5DBD"/>
    <w:rsid w:val="000C2B07"/>
    <w:rsid w:val="000F25BB"/>
    <w:rsid w:val="000F2659"/>
    <w:rsid w:val="000F4307"/>
    <w:rsid w:val="00146154"/>
    <w:rsid w:val="00172FC7"/>
    <w:rsid w:val="0017550F"/>
    <w:rsid w:val="00176653"/>
    <w:rsid w:val="001D58BB"/>
    <w:rsid w:val="001E4C3E"/>
    <w:rsid w:val="002023FB"/>
    <w:rsid w:val="00202EE7"/>
    <w:rsid w:val="002640BD"/>
    <w:rsid w:val="00265D23"/>
    <w:rsid w:val="00276523"/>
    <w:rsid w:val="002A21FE"/>
    <w:rsid w:val="002B07EE"/>
    <w:rsid w:val="002C62DA"/>
    <w:rsid w:val="003040FA"/>
    <w:rsid w:val="00322BCF"/>
    <w:rsid w:val="003251A6"/>
    <w:rsid w:val="003324F8"/>
    <w:rsid w:val="00334AF0"/>
    <w:rsid w:val="00334DFB"/>
    <w:rsid w:val="0033779D"/>
    <w:rsid w:val="00337FCC"/>
    <w:rsid w:val="00360EC9"/>
    <w:rsid w:val="00361019"/>
    <w:rsid w:val="00370075"/>
    <w:rsid w:val="003C7838"/>
    <w:rsid w:val="003E09E2"/>
    <w:rsid w:val="003E1BCC"/>
    <w:rsid w:val="003F20CF"/>
    <w:rsid w:val="003F589B"/>
    <w:rsid w:val="00436849"/>
    <w:rsid w:val="00440439"/>
    <w:rsid w:val="004411A1"/>
    <w:rsid w:val="004441E3"/>
    <w:rsid w:val="0044641C"/>
    <w:rsid w:val="00446F35"/>
    <w:rsid w:val="004555BC"/>
    <w:rsid w:val="00463D22"/>
    <w:rsid w:val="00466053"/>
    <w:rsid w:val="00467765"/>
    <w:rsid w:val="004712B8"/>
    <w:rsid w:val="00474897"/>
    <w:rsid w:val="00477F1C"/>
    <w:rsid w:val="004854C6"/>
    <w:rsid w:val="00494C4E"/>
    <w:rsid w:val="004B2F01"/>
    <w:rsid w:val="004B375B"/>
    <w:rsid w:val="004B671C"/>
    <w:rsid w:val="004C2307"/>
    <w:rsid w:val="004F1E63"/>
    <w:rsid w:val="004F547B"/>
    <w:rsid w:val="005206AA"/>
    <w:rsid w:val="00530181"/>
    <w:rsid w:val="005526CE"/>
    <w:rsid w:val="005718C6"/>
    <w:rsid w:val="00586A19"/>
    <w:rsid w:val="00596996"/>
    <w:rsid w:val="005B0CCB"/>
    <w:rsid w:val="005B3E80"/>
    <w:rsid w:val="005C0EE9"/>
    <w:rsid w:val="005C79C7"/>
    <w:rsid w:val="005D5155"/>
    <w:rsid w:val="0060165D"/>
    <w:rsid w:val="00606976"/>
    <w:rsid w:val="0060788F"/>
    <w:rsid w:val="006150E8"/>
    <w:rsid w:val="006360C0"/>
    <w:rsid w:val="006602B9"/>
    <w:rsid w:val="00684FEA"/>
    <w:rsid w:val="006A2C95"/>
    <w:rsid w:val="006B62C6"/>
    <w:rsid w:val="006C1236"/>
    <w:rsid w:val="006D0E5F"/>
    <w:rsid w:val="006E0BFE"/>
    <w:rsid w:val="006F6BF7"/>
    <w:rsid w:val="00713BDB"/>
    <w:rsid w:val="00713E08"/>
    <w:rsid w:val="0072246C"/>
    <w:rsid w:val="00751FFD"/>
    <w:rsid w:val="00764288"/>
    <w:rsid w:val="00780A82"/>
    <w:rsid w:val="007847AC"/>
    <w:rsid w:val="007A5D8F"/>
    <w:rsid w:val="007B2F61"/>
    <w:rsid w:val="007B6054"/>
    <w:rsid w:val="007C64A3"/>
    <w:rsid w:val="007F120E"/>
    <w:rsid w:val="007F3DCD"/>
    <w:rsid w:val="007F4723"/>
    <w:rsid w:val="00802945"/>
    <w:rsid w:val="0081763A"/>
    <w:rsid w:val="0083055B"/>
    <w:rsid w:val="00832021"/>
    <w:rsid w:val="008415C5"/>
    <w:rsid w:val="008471F7"/>
    <w:rsid w:val="008679BE"/>
    <w:rsid w:val="008761A2"/>
    <w:rsid w:val="00890295"/>
    <w:rsid w:val="008A53B2"/>
    <w:rsid w:val="008A7D29"/>
    <w:rsid w:val="008D6457"/>
    <w:rsid w:val="008E0F8E"/>
    <w:rsid w:val="008F2ABE"/>
    <w:rsid w:val="00900AC6"/>
    <w:rsid w:val="00907D5D"/>
    <w:rsid w:val="00946547"/>
    <w:rsid w:val="00970E18"/>
    <w:rsid w:val="00982E60"/>
    <w:rsid w:val="009B24B9"/>
    <w:rsid w:val="009B2E8E"/>
    <w:rsid w:val="009C2418"/>
    <w:rsid w:val="009F62EB"/>
    <w:rsid w:val="00A029CF"/>
    <w:rsid w:val="00A06457"/>
    <w:rsid w:val="00A066A4"/>
    <w:rsid w:val="00A21431"/>
    <w:rsid w:val="00A237BC"/>
    <w:rsid w:val="00A377B2"/>
    <w:rsid w:val="00A50184"/>
    <w:rsid w:val="00A73517"/>
    <w:rsid w:val="00A91BD0"/>
    <w:rsid w:val="00A93008"/>
    <w:rsid w:val="00AA6C46"/>
    <w:rsid w:val="00AB1473"/>
    <w:rsid w:val="00AD3880"/>
    <w:rsid w:val="00AE2A74"/>
    <w:rsid w:val="00AE46D7"/>
    <w:rsid w:val="00AF0C6E"/>
    <w:rsid w:val="00B05812"/>
    <w:rsid w:val="00B06420"/>
    <w:rsid w:val="00B20427"/>
    <w:rsid w:val="00B4190B"/>
    <w:rsid w:val="00B7502D"/>
    <w:rsid w:val="00B918BE"/>
    <w:rsid w:val="00B953B0"/>
    <w:rsid w:val="00BB0EA5"/>
    <w:rsid w:val="00BB285F"/>
    <w:rsid w:val="00BB5E81"/>
    <w:rsid w:val="00BC2598"/>
    <w:rsid w:val="00BF717B"/>
    <w:rsid w:val="00C069BB"/>
    <w:rsid w:val="00C0717D"/>
    <w:rsid w:val="00C15322"/>
    <w:rsid w:val="00C21832"/>
    <w:rsid w:val="00C2355A"/>
    <w:rsid w:val="00C5318F"/>
    <w:rsid w:val="00C554C4"/>
    <w:rsid w:val="00C568CF"/>
    <w:rsid w:val="00C728CE"/>
    <w:rsid w:val="00C96C86"/>
    <w:rsid w:val="00CA48A9"/>
    <w:rsid w:val="00CB2B4B"/>
    <w:rsid w:val="00CB7A84"/>
    <w:rsid w:val="00CC0AB1"/>
    <w:rsid w:val="00CC0E6F"/>
    <w:rsid w:val="00CC6D7E"/>
    <w:rsid w:val="00CD739B"/>
    <w:rsid w:val="00CE5063"/>
    <w:rsid w:val="00CF7E6D"/>
    <w:rsid w:val="00D617BE"/>
    <w:rsid w:val="00D62369"/>
    <w:rsid w:val="00D64743"/>
    <w:rsid w:val="00D65EED"/>
    <w:rsid w:val="00D81822"/>
    <w:rsid w:val="00D91125"/>
    <w:rsid w:val="00DA2743"/>
    <w:rsid w:val="00DB033E"/>
    <w:rsid w:val="00DB7AE2"/>
    <w:rsid w:val="00DC7C35"/>
    <w:rsid w:val="00DF3A43"/>
    <w:rsid w:val="00E254AD"/>
    <w:rsid w:val="00E26BB7"/>
    <w:rsid w:val="00E50D83"/>
    <w:rsid w:val="00E547C6"/>
    <w:rsid w:val="00E821FF"/>
    <w:rsid w:val="00E85454"/>
    <w:rsid w:val="00E9384E"/>
    <w:rsid w:val="00EA5BC0"/>
    <w:rsid w:val="00EB1EE2"/>
    <w:rsid w:val="00ED1F0D"/>
    <w:rsid w:val="00EE212A"/>
    <w:rsid w:val="00F07EE8"/>
    <w:rsid w:val="00F21A18"/>
    <w:rsid w:val="00F3663F"/>
    <w:rsid w:val="00F5461D"/>
    <w:rsid w:val="00F56676"/>
    <w:rsid w:val="00F578D9"/>
    <w:rsid w:val="00F60926"/>
    <w:rsid w:val="00F60EED"/>
    <w:rsid w:val="00F87E64"/>
    <w:rsid w:val="00FA387A"/>
    <w:rsid w:val="00FB6C86"/>
    <w:rsid w:val="00FB7DFB"/>
    <w:rsid w:val="00FC0EEB"/>
    <w:rsid w:val="00FC6050"/>
    <w:rsid w:val="00FE0150"/>
    <w:rsid w:val="00FE35EC"/>
    <w:rsid w:val="00FE6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FA5D8FE"/>
  <w15:chartTrackingRefBased/>
  <w15:docId w15:val="{EA95DC51-CC6B-4C39-8FBE-95A3250176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265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F47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7F472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F47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7F47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4723"/>
  </w:style>
  <w:style w:type="paragraph" w:styleId="Footer">
    <w:name w:val="footer"/>
    <w:basedOn w:val="Normal"/>
    <w:link w:val="FooterChar"/>
    <w:uiPriority w:val="99"/>
    <w:unhideWhenUsed/>
    <w:rsid w:val="007F47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4723"/>
  </w:style>
  <w:style w:type="paragraph" w:styleId="BodyText">
    <w:name w:val="Body Text"/>
    <w:basedOn w:val="Normal"/>
    <w:link w:val="BodyTextChar"/>
    <w:uiPriority w:val="1"/>
    <w:qFormat/>
    <w:rsid w:val="007F472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7F4723"/>
    <w:rPr>
      <w:rFonts w:ascii="Calibri" w:eastAsia="Calibri" w:hAnsi="Calibri" w:cs="Calibri"/>
      <w:lang w:val="en-US" w:eastAsia="en-US"/>
    </w:rPr>
  </w:style>
  <w:style w:type="paragraph" w:styleId="CommentText">
    <w:name w:val="annotation text"/>
    <w:basedOn w:val="Normal"/>
    <w:link w:val="CommentTextChar"/>
    <w:uiPriority w:val="99"/>
    <w:unhideWhenUsed/>
    <w:rsid w:val="00BB5E8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B5E81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360EC9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60EC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60EC9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466053"/>
    <w:pPr>
      <w:spacing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2284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4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24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customXml" Target="ink/ink1.xm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5-02-24T01:24:19.892"/>
    </inkml:context>
    <inkml:brush xml:id="br0">
      <inkml:brushProperty name="width" value="0.05" units="cm"/>
      <inkml:brushProperty name="height" value="0.05" units="cm"/>
      <inkml:brushProperty name="ignorePressure" value="1"/>
    </inkml:brush>
  </inkml:definitions>
  <inkml:trace contextRef="#ctx0" brushRef="#br0">1 603,'12'5,"9"2,-1-1,1 0,0-2,0-1,0-1,25 0,130-12,412-89,-492 77,137-51,-170 48,-2-3,-1-2,61-42,-48 20,-37 25,43-24,-58 43,-9 6</inkml:trace>
  <inkml:trace contextRef="#ctx0" brushRef="#br0" timeOffset="461.54">1180 436,'0'0,"8"13,20 45,39 120,-56-144,-2 1,-1 0,-2 1,-1 0,0 61,-5-75,-2 0,0 0,-2 0,0-1,-1 1,-1-1,-1 0,-1-1,-1 0,-18 31,21-42,-1 1,0-1,-1 0,0-1,0 1,-1-2,0 1,0-1,-1-1,0 1,0-2,0 1,-1-2,0 1,0-1,0-1,0 0,-1-1,1 0,-1 0,-12-1,-7-1,-1-2,-56-9,-61-23,101 22,4 2,-196-42,203 47,-1 1,0 2,0 1,-54 7,68-3</inkml:trace>
  <inkml:trace contextRef="#ctx0" brushRef="#br0" timeOffset="1102.45">1278 949,'0'3,"1"13,1 1,1-1,1 1,0-1,1 0,1 0,1-1,0 0,0 0,2-1,0 0,0 0,1-1,1 0,21 19,-15-18,2 0,0-1,0-1,1-1,1 0,-1-2,2 0,-1-2,1 0,1-1,23 2,-8-3,0-2,0-1,0-2,0-2,70-12,-84 10,-1-1,-1-2,1 0,-1-1,33-17,-47 20,0 0,0-1,0 0,-1 0,0-1,0 0,6-7,-9 8,0 0,-1 0,1 0,-1 0,0-1,-1 1,1-1,-1 0,-1 0,2-11,-2 5,-1 0,0 0,-1 0,-1 0,0 0,-1 0,0 0,-1 1,0 0,-10-19,8 18,-1 1,0 1,-1-1,0 1,0 1,-1-1,-1 1,0 1,0 0,-12-8,14 12,0 1,0 0,-1 0,1 1,-1 0,1 0,-1 1,0 0,-15-1,10 2,1 1,-1 1,1 0,-1 1,-24 7,13-1,1 1,1 1,0 1,0 1,1 1,-28 22,39-27,0 1,1 0,0 1,0 0,1 0,1 1,0 0,-9 16,14-21,1-1,0 0,0 1,0-1,1 1,0-1,0 1,0 0,0-1,1 1,0 0,1 0,-1-1,1 1,0 0,0-1,1 1,0-1,0 1,0-1,0 0,5 7,4 3,-1-6</inkml:trace>
  <inkml:trace contextRef="#ctx0" brushRef="#br0" timeOffset="2319.08">2295 473,'1'5,"-1"0,1 1,-1-1,0 0,-1 0,0 6,-1 9,3-3,0 0,1 0,0 0,2 0,0-1,7 19,45 94,-21-53,24 82,-49-123,-2 0,8 60,-15-87,-1 0,1 1,-2-1,1 0,-3 12,3-20,0 1,0-1,0 1,0-1,0 0,0 1,0-1,0 1,0-1,-1 0,1 1,0-1,0 0,0 1,-1-1,1 0,0 1,-1-1,1 0,0 0,-1 1,1-1,-1 0,-4-5,-2-18,6 7,0 0,1-1,1 1,0 0,7-26,0 7,21-52,-18 58,2 0,1 0,1 2,2 0,0 0,40-43,-44 56,1 0,0 2,1-1,1 2,0 0,0 1,1 1,0 0,0 1,1 1,0 1,31-7,-32 10,0 1,0 1,1 0,-1 1,0 1,1 1,-1 0,0 1,0 1,22 8,-25-6,-1 0,0 0,0 1,0 1,-1 0,0 1,-1 0,0 0,0 2,-1-1,0 1,12 19,-12-13,-1 0,0 1,-2-1,0 2,-1-1,-1 1,0 0,-2 0,0 0,-1 1,-1-1,-1 0,-1 1,0-1,-2 1,0-1,-10 32,10-43,1 0,-2 0,1 0,-1-1,-1 1,1-1,-1 0,0 0,-1-1,0 0,0 0,0 0,0 0,-1-1,0 0,0-1,-1 1,1-1,-1-1,-9 4,-1-2,0 0,-1-1,0-1,1-1,-26 0,-96-10,-401-69,511 71,-40-13,49 8,21 11,0 0,0 0,-1 0,1-1,0 1,0 0,-1 0,1 0,0 0,0-1,-1 1,1 0,0 0,0-1,0 1,0 0,-1 0,1-1,0 1,0 0,0 0,0-1,0 1,0 0,0-1,0 1,0 0,0 0,0-1,0 1,0 0,0-1,0 1,0 0,0 0,0-1,0 1,0 0,0 0,1-1,-1 1,0 0,0 0,0-1,1 1,-1 0,0 0,0-1,0 1,1 0,-1 0,0 0,0 0,1 0,-1-1,0 1,0 0,1 0,-1 0,0 0,1 0,-1 0,1 0,7-2,1 0,-1 1,1 0,0 1,-1 0,1 0,0 1,10 2,-2-1,-9-1,51 5,1-2,65-4,-107-1,0-1,-1-1,1 0,-1-1,0-1,0-1,-1 0,1-1,-1-1,-1 0,26-19,-25 13,-2 0,0 0,-1-1,0-1,-1 0,-1-1,0 0,-1-1,-1 0,7-23,-5 9,-1 0,-2 0,-1-1,-2 1,2-49,-6 52,-2 0,-1 0,-1 0,-1 0,-2 1,-1 0,-11-29,10 36,-1 1,-1 0,-1 0,0 1,-2 0,0 1,-1 0,-1 1,-29-25,23 25,-1 1,0 1,-1 1,-1 1,-31-12,19 11,-1 2,0 2,-44-7,8 8,0 3,-1 4,-106 9,53 6,0 5,-204 58,183-29,-260 119,295-110,-121 82,174-97,2 2,3 2,-72 76,103-94,1 0,2 1,-25 43,37-55,1 0,0 1,1 0,1 1,-7 34,11-41,1 0,0 0,1 0,0 0,1 0,0 0,1 0,0 0,1 0,6 18,-3-17,-1-1,1 0,1 0,0-1,1 0,0 0,0-1,1 0,13 11,-2-6,0 0,0-1,2-1,-1-1,33 12,-4-6,0-2,75 12,159 1,47-30,-50-21,437-90,252-135,-624 146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7DDB188121EE4A89FAB2C454304E36" ma:contentTypeVersion="14" ma:contentTypeDescription="Create a new document." ma:contentTypeScope="" ma:versionID="c05b21cfdb1fe84b18578994d6127c91">
  <xsd:schema xmlns:xsd="http://www.w3.org/2001/XMLSchema" xmlns:xs="http://www.w3.org/2001/XMLSchema" xmlns:p="http://schemas.microsoft.com/office/2006/metadata/properties" xmlns:ns1="http://schemas.microsoft.com/sharepoint/v3" xmlns:ns2="a0741622-61c0-4f03-8f8e-3b9d2370a8ab" targetNamespace="http://schemas.microsoft.com/office/2006/metadata/properties" ma:root="true" ma:fieldsID="8c6543b4b03722a5d5b9686c9a68daf5" ns1:_="" ns2:_="">
    <xsd:import namespace="http://schemas.microsoft.com/sharepoint/v3"/>
    <xsd:import namespace="a0741622-61c0-4f03-8f8e-3b9d2370a8ab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PPContentOwner" minOccurs="0"/>
                <xsd:element ref="ns2:PPContentAuthor" minOccurs="0"/>
                <xsd:element ref="ns2:PPSubmittedBy" minOccurs="0"/>
                <xsd:element ref="ns2:PPSubmittedDate" minOccurs="0"/>
                <xsd:element ref="ns2:PPModeratedBy" minOccurs="0"/>
                <xsd:element ref="ns2:PPModeratedDate" minOccurs="0"/>
                <xsd:element ref="ns2:PPReferenceNumber" minOccurs="0"/>
                <xsd:element ref="ns2:PPContentApprover" minOccurs="0"/>
                <xsd:element ref="ns2:PPReviewDate" minOccurs="0"/>
                <xsd:element ref="ns2:PPLastReviewedDate" minOccurs="0"/>
                <xsd:element ref="ns2:PPLastReviewedBy" minOccurs="0"/>
                <xsd:element ref="ns2:PPPublishedNotificationAddress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741622-61c0-4f03-8f8e-3b9d2370a8ab" elementFormDefault="qualified">
    <xsd:import namespace="http://schemas.microsoft.com/office/2006/documentManagement/types"/>
    <xsd:import namespace="http://schemas.microsoft.com/office/infopath/2007/PartnerControls"/>
    <xsd:element name="PPContentOwner" ma:index="10" nillable="true" ma:displayName="Content Owner" ma:description="The person ultimately responsible for the content of this item." ma:list="UserInfo" ma:internalName="PPConten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ContentAuthor" ma:index="11" nillable="true" ma:displayName="Content Author" ma:description="The person responsible for creating and maintaining this item’s content." ma:list="UserInfo" ma:internalName="PPContentAutho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By" ma:index="12" nillable="true" ma:displayName="Submitted By" ma:description="The person who submitted this item for approval." ma:list="UserInfo" ma:internalName="PPSubmit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Date" ma:index="13" nillable="true" ma:displayName="Submitted Date" ma:description="The date and time when this item was submitted for approval." ma:format="DateOnly" ma:internalName="PPSubmittedDate">
      <xsd:simpleType>
        <xsd:restriction base="dms:DateTime"/>
      </xsd:simpleType>
    </xsd:element>
    <xsd:element name="PPModeratedBy" ma:index="14" nillable="true" ma:displayName="Moderated By" ma:description="The user that either approved or rejected the item." ma:list="UserInfo" ma:internalName="PPModera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ModeratedDate" ma:index="15" nillable="true" ma:displayName="Moderated Date" ma:description="The date that the item was either approved or rejected." ma:format="DateOnly" ma:internalName="PPModeratedDate">
      <xsd:simpleType>
        <xsd:restriction base="dms:DateTime"/>
      </xsd:simpleType>
    </xsd:element>
    <xsd:element name="PPReferenceNumber" ma:index="16" nillable="true" ma:displayName="Reference Number" ma:description="The identifier from another system that represents or is related to this item (if applicable)." ma:internalName="PPReferenceNumber">
      <xsd:simpleType>
        <xsd:restriction base="dms:Text"/>
      </xsd:simpleType>
    </xsd:element>
    <xsd:element name="PPContentApprover" ma:index="17" nillable="true" ma:displayName="Content Approver" ma:description="The person who is responsible for approving the content of this item." ma:list="UserInfo" ma:internalName="PPContentApprov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ReviewDate" ma:index="18" nillable="true" ma:displayName="Review Date" ma:description="The date the item's content will be next due for review." ma:format="DateOnly" ma:internalName="PPReviewDate">
      <xsd:simpleType>
        <xsd:restriction base="dms:DateTime"/>
      </xsd:simpleType>
    </xsd:element>
    <xsd:element name="PPLastReviewedDate" ma:index="19" nillable="true" ma:displayName="Last Reviewed Date" ma:description="The date the item's content was last reviewed." ma:internalName="PPLastReviewedDate">
      <xsd:simpleType>
        <xsd:restriction base="dms:DateTime"/>
      </xsd:simpleType>
    </xsd:element>
    <xsd:element name="PPLastReviewedBy" ma:index="20" nillable="true" ma:displayName="Last Reviewed By" ma:description="The person who last reviewed the item's content." ma:list="UserInfo" ma:internalName="PPLastReview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PublishedNotificationAddresses" ma:index="21" nillable="true" ma:displayName="Published Notification Address(es)" ma:description="The email address(es) of people to notify when this item is published. Note: Email addresses are separated by a ';'." ma:internalName="PPPublishedNotificationAddresses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PPContentApprover xmlns="a0741622-61c0-4f03-8f8e-3b9d2370a8ab">
      <UserInfo>
        <DisplayName>HOLMES, Gary</DisplayName>
        <AccountId>58</AccountId>
        <AccountType/>
      </UserInfo>
    </PPContentApprover>
    <PPLastReviewedBy xmlns="a0741622-61c0-4f03-8f8e-3b9d2370a8ab">
      <UserInfo>
        <DisplayName>HOLMES, Gary</DisplayName>
        <AccountId>58</AccountId>
        <AccountType/>
      </UserInfo>
    </PPLastReviewedBy>
    <PPModeratedBy xmlns="a0741622-61c0-4f03-8f8e-3b9d2370a8ab">
      <UserInfo>
        <DisplayName>HOLMES, Gary</DisplayName>
        <AccountId>58</AccountId>
        <AccountType/>
      </UserInfo>
    </PPModeratedBy>
    <PPSubmittedBy xmlns="a0741622-61c0-4f03-8f8e-3b9d2370a8ab">
      <UserInfo>
        <DisplayName>HOLMES, Gary</DisplayName>
        <AccountId>58</AccountId>
        <AccountType/>
      </UserInfo>
    </PPSubmittedBy>
    <PPReferenceNumber xmlns="a0741622-61c0-4f03-8f8e-3b9d2370a8ab" xsi:nil="true"/>
    <PPModeratedDate xmlns="a0741622-61c0-4f03-8f8e-3b9d2370a8ab">2025-03-20T08:24:46+00:00</PPModeratedDate>
    <PPLastReviewedDate xmlns="a0741622-61c0-4f03-8f8e-3b9d2370a8ab">2025-03-20T08:24:46+00:00</PPLastReviewedDate>
    <PPContentAuthor xmlns="a0741622-61c0-4f03-8f8e-3b9d2370a8ab">
      <UserInfo>
        <DisplayName>HOLMES, Gary</DisplayName>
        <AccountId>58</AccountId>
        <AccountType/>
      </UserInfo>
    </PPContentAuthor>
    <PPContentOwner xmlns="a0741622-61c0-4f03-8f8e-3b9d2370a8ab">
      <UserInfo>
        <DisplayName>HOLMES, Gary</DisplayName>
        <AccountId>58</AccountId>
        <AccountType/>
      </UserInfo>
    </PPContentOwner>
    <PPSubmittedDate xmlns="a0741622-61c0-4f03-8f8e-3b9d2370a8ab">2025-03-20T08:24:29+00:00</PPSubmittedDate>
    <PPPublishedNotificationAddresses xmlns="a0741622-61c0-4f03-8f8e-3b9d2370a8ab" xsi:nil="true"/>
    <PPReviewDate xmlns="a0741622-61c0-4f03-8f8e-3b9d2370a8ab">2026-03-19T14:00:00+00:00</PPReviewDate>
  </documentManagement>
</p:properties>
</file>

<file path=customXml/itemProps1.xml><?xml version="1.0" encoding="utf-8"?>
<ds:datastoreItem xmlns:ds="http://schemas.openxmlformats.org/officeDocument/2006/customXml" ds:itemID="{7B745646-13A4-41E4-B498-7A000DC3D2C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83A06AB-5E82-45F4-8294-5D92A1286934}"/>
</file>

<file path=customXml/itemProps3.xml><?xml version="1.0" encoding="utf-8"?>
<ds:datastoreItem xmlns:ds="http://schemas.openxmlformats.org/officeDocument/2006/customXml" ds:itemID="{154621BD-2E18-429B-AA64-7C926932748B}"/>
</file>

<file path=customXml/itemProps4.xml><?xml version="1.0" encoding="utf-8"?>
<ds:datastoreItem xmlns:ds="http://schemas.openxmlformats.org/officeDocument/2006/customXml" ds:itemID="{901A7CF4-6F7E-4B22-8A99-3E7803ADAD1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163879fb-622b-44d7-a731-33e3b194bd22"/>
    <ds:schemaRef ds:uri="http://schemas.microsoft.com/sharepoint/v3/field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792</Words>
  <Characters>4519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Annual implementation plan template 2</vt:lpstr>
    </vt:vector>
  </TitlesOfParts>
  <Company/>
  <LinksUpToDate>false</LinksUpToDate>
  <CharactersWithSpaces>5301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2025 Annual implementation plan </dc:title>
  <dc:subject>Annual implementation plan template 2</dc:subject>
  <dc:creator>Queensland Government</dc:creator>
  <cp:keywords>Annual implementation plan; template</cp:keywords>
  <dc:description/>
  <cp:lastModifiedBy>HOLMES, Gary (gholm8)</cp:lastModifiedBy>
  <cp:revision>2</cp:revision>
  <cp:lastPrinted>2023-09-25T01:28:00Z</cp:lastPrinted>
  <dcterms:created xsi:type="dcterms:W3CDTF">2025-03-20T08:06:00Z</dcterms:created>
  <dcterms:modified xsi:type="dcterms:W3CDTF">2025-03-20T08:06:00Z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0x0101006E7DDB188121EE4A89FAB2C454304E36</vt:lpwstr>
  </property>
</Properties>
</file>